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ameron Bordne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44928" y="763308"/>
                            <a:ext cx="163068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CAMERON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D.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BORDNER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23380" y="2133494"/>
                            <a:ext cx="273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775.786.1177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78758" y="2500373"/>
                            <a:ext cx="15627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cbordner@fennemorelaw.com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Cameron Bordner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33;top:-3887;width:2568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CAMERON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D.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BORDNER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302;top:-1729;width:431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775.788.2200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775.786.1177</w:t>
                        </w:r>
                      </w:p>
                    </w:txbxContent>
                  </v:textbox>
                  <w10:wrap type="none"/>
                </v:shape>
                <v:shape style="position:absolute;left:7287;top:-1151;width:2461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cbordner@fennemorelaw.com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CAMERON</w:t>
      </w:r>
      <w:r>
        <w:rPr>
          <w:color w:val="FF8100"/>
          <w:spacing w:val="8"/>
        </w:rPr>
        <w:t> </w:t>
      </w:r>
      <w:r>
        <w:rPr>
          <w:color w:val="FF8100"/>
        </w:rPr>
        <w:t>D.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BORDNER</w:t>
      </w:r>
    </w:p>
    <w:p>
      <w:pPr>
        <w:pStyle w:val="BodyText"/>
        <w:spacing w:line="295" w:lineRule="auto" w:before="146"/>
        <w:ind w:left="99" w:right="300"/>
      </w:pPr>
      <w:r>
        <w:rPr>
          <w:color w:val="6E6158"/>
        </w:rPr>
        <w:t>Cameron</w:t>
      </w:r>
      <w:r>
        <w:rPr>
          <w:color w:val="6E6158"/>
          <w:spacing w:val="31"/>
        </w:rPr>
        <w:t> </w:t>
      </w:r>
      <w:r>
        <w:rPr>
          <w:color w:val="6E6158"/>
        </w:rPr>
        <w:t>(Cam)</w:t>
      </w:r>
      <w:r>
        <w:rPr>
          <w:color w:val="6E6158"/>
          <w:spacing w:val="31"/>
        </w:rPr>
        <w:t> </w:t>
      </w:r>
      <w:r>
        <w:rPr>
          <w:color w:val="6E6158"/>
        </w:rPr>
        <w:t>Bordner</w:t>
      </w:r>
      <w:r>
        <w:rPr>
          <w:color w:val="6E6158"/>
          <w:spacing w:val="31"/>
        </w:rPr>
        <w:t> </w:t>
      </w:r>
      <w:r>
        <w:rPr>
          <w:color w:val="6E6158"/>
        </w:rPr>
        <w:t>is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civil</w:t>
      </w:r>
      <w:r>
        <w:rPr>
          <w:color w:val="6E6158"/>
          <w:spacing w:val="31"/>
        </w:rPr>
        <w:t> </w:t>
      </w:r>
      <w:r>
        <w:rPr>
          <w:color w:val="6E6158"/>
        </w:rPr>
        <w:t>litigator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Fennemore’s</w:t>
      </w:r>
      <w:r>
        <w:rPr>
          <w:color w:val="6E6158"/>
          <w:spacing w:val="31"/>
        </w:rPr>
        <w:t> </w:t>
      </w:r>
      <w:r>
        <w:rPr>
          <w:color w:val="6E6158"/>
        </w:rPr>
        <w:t>Business</w:t>
      </w:r>
      <w:r>
        <w:rPr>
          <w:color w:val="6E6158"/>
          <w:spacing w:val="31"/>
        </w:rPr>
        <w:t> </w:t>
      </w:r>
      <w:r>
        <w:rPr>
          <w:color w:val="6E6158"/>
        </w:rPr>
        <w:t>Litigation</w:t>
      </w:r>
      <w:r>
        <w:rPr>
          <w:color w:val="6E6158"/>
          <w:spacing w:val="31"/>
        </w:rPr>
        <w:t> </w:t>
      </w:r>
      <w:r>
        <w:rPr>
          <w:color w:val="6E6158"/>
        </w:rPr>
        <w:t>practice</w:t>
      </w:r>
      <w:r>
        <w:rPr>
          <w:color w:val="6E6158"/>
          <w:spacing w:val="31"/>
        </w:rPr>
        <w:t> </w:t>
      </w:r>
      <w:r>
        <w:rPr>
          <w:color w:val="6E6158"/>
        </w:rPr>
        <w:t>group. Cam handles all types of civil litigation, including advising and representing outdoor recreation</w:t>
      </w:r>
      <w:r>
        <w:rPr>
          <w:color w:val="6E6158"/>
          <w:spacing w:val="40"/>
        </w:rPr>
        <w:t> </w:t>
      </w:r>
      <w:r>
        <w:rPr>
          <w:color w:val="6E6158"/>
        </w:rPr>
        <w:t>providers and ski resorts in risk management and litigation matters;</w:t>
      </w:r>
      <w:r>
        <w:rPr>
          <w:color w:val="6E6158"/>
          <w:spacing w:val="80"/>
        </w:rPr>
        <w:t> </w:t>
      </w:r>
      <w:r>
        <w:rPr>
          <w:color w:val="6E6158"/>
        </w:rPr>
        <w:t>representing contractors, developers and property owners in disputes related to construction law and real estate matters;</w:t>
      </w:r>
      <w:r>
        <w:rPr>
          <w:color w:val="6E6158"/>
          <w:spacing w:val="40"/>
        </w:rPr>
        <w:t> </w:t>
      </w:r>
      <w:r>
        <w:rPr>
          <w:color w:val="6E6158"/>
        </w:rPr>
        <w:t>and representing business owners ranging from sole proprietors to multistate corporations on</w:t>
      </w:r>
      <w:r>
        <w:rPr>
          <w:color w:val="6E6158"/>
          <w:spacing w:val="40"/>
        </w:rPr>
        <w:t> </w:t>
      </w:r>
      <w:r>
        <w:rPr>
          <w:color w:val="6E6158"/>
        </w:rPr>
        <w:t>matters related to general liability, contract disputes, and corporate governance. Cam is</w:t>
      </w:r>
      <w:r>
        <w:rPr>
          <w:color w:val="6E6158"/>
          <w:spacing w:val="80"/>
        </w:rPr>
        <w:t> </w:t>
      </w:r>
      <w:r>
        <w:rPr>
          <w:color w:val="6E6158"/>
        </w:rPr>
        <w:t>licensed to practice law in California, Nevada, and the federal court system. He handles select</w:t>
      </w:r>
      <w:r>
        <w:rPr>
          <w:color w:val="6E6158"/>
          <w:spacing w:val="40"/>
        </w:rPr>
        <w:t> </w:t>
      </w:r>
      <w:r>
        <w:rPr>
          <w:color w:val="6E6158"/>
        </w:rPr>
        <w:t>matters nationwide.</w:t>
      </w:r>
    </w:p>
    <w:p>
      <w:pPr>
        <w:pStyle w:val="BodyText"/>
        <w:spacing w:line="302" w:lineRule="auto" w:before="198"/>
        <w:ind w:left="99" w:right="300"/>
      </w:pPr>
      <w:r>
        <w:rPr>
          <w:color w:val="6E6158"/>
        </w:rPr>
        <w:t>Cam has been involved in outdoor recreation his entire life, growing up alpine skiing and</w:t>
      </w:r>
      <w:r>
        <w:rPr>
          <w:color w:val="6E6158"/>
          <w:spacing w:val="40"/>
        </w:rPr>
        <w:t> </w:t>
      </w:r>
      <w:r>
        <w:rPr>
          <w:color w:val="6E6158"/>
        </w:rPr>
        <w:t>mountain biking, and later working as a professional ski patroller, river guide, ski resort risk</w:t>
      </w:r>
    </w:p>
    <w:p>
      <w:pPr>
        <w:pStyle w:val="BodyText"/>
        <w:spacing w:line="295" w:lineRule="auto"/>
        <w:ind w:left="99" w:right="300"/>
      </w:pPr>
      <w:r>
        <w:rPr>
          <w:color w:val="6E6158"/>
        </w:rPr>
        <w:t>consultant, and Director of Risk at Heavenly Ski Resort. Ultimately, Cam went to law school with</w:t>
      </w:r>
      <w:r>
        <w:rPr>
          <w:color w:val="6E6158"/>
          <w:spacing w:val="40"/>
        </w:rPr>
        <w:t> </w:t>
      </w:r>
      <w:r>
        <w:rPr>
          <w:color w:val="6E6158"/>
        </w:rPr>
        <w:t>the goal of defending resorts and sports and recreation providers, which he now does. Cam</w:t>
      </w:r>
      <w:r>
        <w:rPr>
          <w:color w:val="6E6158"/>
          <w:spacing w:val="40"/>
        </w:rPr>
        <w:t> </w:t>
      </w:r>
      <w:r>
        <w:rPr>
          <w:color w:val="6E6158"/>
        </w:rPr>
        <w:t>remains devoted to advising and defending the outdoor recreation industry and considers it a</w:t>
      </w:r>
      <w:r>
        <w:rPr>
          <w:color w:val="6E6158"/>
          <w:spacing w:val="40"/>
        </w:rPr>
        <w:t> </w:t>
      </w:r>
      <w:r>
        <w:rPr>
          <w:color w:val="6E6158"/>
        </w:rPr>
        <w:t>passion,</w:t>
      </w:r>
      <w:r>
        <w:rPr>
          <w:color w:val="6E6158"/>
          <w:spacing w:val="22"/>
        </w:rPr>
        <w:t> </w:t>
      </w:r>
      <w:r>
        <w:rPr>
          <w:color w:val="6E6158"/>
        </w:rPr>
        <w:t>but</w:t>
      </w:r>
      <w:r>
        <w:rPr>
          <w:color w:val="6E6158"/>
          <w:spacing w:val="22"/>
        </w:rPr>
        <w:t> </w:t>
      </w:r>
      <w:r>
        <w:rPr>
          <w:color w:val="6E6158"/>
        </w:rPr>
        <w:t>he</w:t>
      </w:r>
      <w:r>
        <w:rPr>
          <w:color w:val="6E6158"/>
          <w:spacing w:val="22"/>
        </w:rPr>
        <w:t> </w:t>
      </w:r>
      <w:r>
        <w:rPr>
          <w:color w:val="6E6158"/>
        </w:rPr>
        <w:t>enjoys</w:t>
      </w:r>
      <w:r>
        <w:rPr>
          <w:color w:val="6E6158"/>
          <w:spacing w:val="22"/>
        </w:rPr>
        <w:t> </w:t>
      </w:r>
      <w:r>
        <w:rPr>
          <w:color w:val="6E6158"/>
        </w:rPr>
        <w:t>representing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advising</w:t>
      </w:r>
      <w:r>
        <w:rPr>
          <w:color w:val="6E6158"/>
          <w:spacing w:val="22"/>
        </w:rPr>
        <w:t> </w:t>
      </w:r>
      <w:r>
        <w:rPr>
          <w:color w:val="6E6158"/>
        </w:rPr>
        <w:t>clients</w:t>
      </w:r>
      <w:r>
        <w:rPr>
          <w:color w:val="6E6158"/>
          <w:spacing w:val="22"/>
        </w:rPr>
        <w:t> </w:t>
      </w:r>
      <w:r>
        <w:rPr>
          <w:color w:val="6E6158"/>
        </w:rPr>
        <w:t>across</w:t>
      </w:r>
      <w:r>
        <w:rPr>
          <w:color w:val="6E6158"/>
          <w:spacing w:val="22"/>
        </w:rPr>
        <w:t> </w:t>
      </w:r>
      <w:r>
        <w:rPr>
          <w:color w:val="6E6158"/>
        </w:rPr>
        <w:t>all</w:t>
      </w:r>
      <w:r>
        <w:rPr>
          <w:color w:val="6E6158"/>
          <w:spacing w:val="22"/>
        </w:rPr>
        <w:t> </w:t>
      </w:r>
      <w:r>
        <w:rPr>
          <w:color w:val="6E6158"/>
        </w:rPr>
        <w:t>industries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backgrounds.</w:t>
      </w:r>
    </w:p>
    <w:p>
      <w:pPr>
        <w:pStyle w:val="BodyText"/>
        <w:spacing w:line="295" w:lineRule="auto" w:before="187"/>
        <w:ind w:left="99" w:right="154"/>
      </w:pPr>
      <w:r>
        <w:rPr>
          <w:color w:val="6E6158"/>
        </w:rPr>
        <w:t>Committed to giving back to the legal profession and the Reno/Tahoe community, Cam is a</w:t>
      </w:r>
      <w:r>
        <w:rPr>
          <w:color w:val="6E6158"/>
          <w:spacing w:val="40"/>
        </w:rPr>
        <w:t> </w:t>
      </w:r>
      <w:r>
        <w:rPr>
          <w:color w:val="6E6158"/>
        </w:rPr>
        <w:t>member and Past President of the Tahoe Truckee Bar Association, a Trustee of the Sierra</w:t>
      </w:r>
      <w:r>
        <w:rPr>
          <w:color w:val="6E6158"/>
          <w:spacing w:val="40"/>
        </w:rPr>
        <w:t> </w:t>
      </w:r>
      <w:r>
        <w:rPr>
          <w:color w:val="6E6158"/>
        </w:rPr>
        <w:t>Avalanche Center, and is on the board of directors for Sky Tavern, the oldest non-profit ski and snowboard</w:t>
      </w:r>
      <w:r>
        <w:rPr>
          <w:color w:val="6E6158"/>
          <w:spacing w:val="16"/>
        </w:rPr>
        <w:t> </w:t>
      </w:r>
      <w:r>
        <w:rPr>
          <w:color w:val="6E6158"/>
        </w:rPr>
        <w:t>teaching/training</w:t>
      </w:r>
      <w:r>
        <w:rPr>
          <w:color w:val="6E6158"/>
          <w:spacing w:val="16"/>
        </w:rPr>
        <w:t> </w:t>
      </w:r>
      <w:r>
        <w:rPr>
          <w:color w:val="6E6158"/>
        </w:rPr>
        <w:t>facility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U.S.</w:t>
      </w:r>
      <w:r>
        <w:rPr>
          <w:color w:val="6E6158"/>
          <w:spacing w:val="16"/>
        </w:rPr>
        <w:t> </w:t>
      </w:r>
      <w:r>
        <w:rPr>
          <w:color w:val="6E6158"/>
        </w:rPr>
        <w:t>He</w:t>
      </w:r>
      <w:r>
        <w:rPr>
          <w:color w:val="6E6158"/>
          <w:spacing w:val="16"/>
        </w:rPr>
        <w:t> </w:t>
      </w:r>
      <w:r>
        <w:rPr>
          <w:color w:val="6E6158"/>
        </w:rPr>
        <w:t>is</w:t>
      </w:r>
      <w:r>
        <w:rPr>
          <w:color w:val="6E6158"/>
          <w:spacing w:val="16"/>
        </w:rPr>
        <w:t> </w:t>
      </w:r>
      <w:r>
        <w:rPr>
          <w:color w:val="6E6158"/>
        </w:rPr>
        <w:t>also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current</w:t>
      </w:r>
      <w:r>
        <w:rPr>
          <w:color w:val="6E6158"/>
          <w:spacing w:val="16"/>
        </w:rPr>
        <w:t> </w:t>
      </w:r>
      <w:r>
        <w:rPr>
          <w:color w:val="6E6158"/>
        </w:rPr>
        <w:t>Vice</w:t>
      </w:r>
      <w:r>
        <w:rPr>
          <w:color w:val="6E6158"/>
          <w:spacing w:val="16"/>
        </w:rPr>
        <w:t> </w:t>
      </w:r>
      <w:r>
        <w:rPr>
          <w:color w:val="6E6158"/>
        </w:rPr>
        <w:t>President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board of</w:t>
      </w:r>
      <w:r>
        <w:rPr>
          <w:color w:val="6E6158"/>
          <w:spacing w:val="29"/>
        </w:rPr>
        <w:t> </w:t>
      </w:r>
      <w:r>
        <w:rPr>
          <w:color w:val="6E6158"/>
        </w:rPr>
        <w:t>directors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Association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Ski</w:t>
      </w:r>
      <w:r>
        <w:rPr>
          <w:color w:val="6E6158"/>
          <w:spacing w:val="29"/>
        </w:rPr>
        <w:t> </w:t>
      </w:r>
      <w:r>
        <w:rPr>
          <w:color w:val="6E6158"/>
        </w:rPr>
        <w:t>Defense</w:t>
      </w:r>
      <w:r>
        <w:rPr>
          <w:color w:val="6E6158"/>
          <w:spacing w:val="29"/>
        </w:rPr>
        <w:t> </w:t>
      </w:r>
      <w:r>
        <w:rPr>
          <w:color w:val="6E6158"/>
        </w:rPr>
        <w:t>Attorneys</w:t>
      </w:r>
      <w:r>
        <w:rPr>
          <w:color w:val="6E6158"/>
          <w:spacing w:val="29"/>
        </w:rPr>
        <w:t> </w:t>
      </w:r>
      <w:r>
        <w:rPr>
          <w:color w:val="6E6158"/>
        </w:rPr>
        <w:t>(ASDA),</w:t>
      </w:r>
      <w:r>
        <w:rPr>
          <w:color w:val="6E6158"/>
          <w:spacing w:val="29"/>
        </w:rPr>
        <w:t> </w:t>
      </w:r>
      <w:r>
        <w:rPr>
          <w:color w:val="6E6158"/>
        </w:rPr>
        <w:t>an</w:t>
      </w:r>
      <w:r>
        <w:rPr>
          <w:color w:val="6E6158"/>
          <w:spacing w:val="29"/>
        </w:rPr>
        <w:t> </w:t>
      </w:r>
      <w:r>
        <w:rPr>
          <w:color w:val="6E6158"/>
        </w:rPr>
        <w:t>international</w:t>
      </w:r>
      <w:r>
        <w:rPr>
          <w:color w:val="6E6158"/>
          <w:spacing w:val="29"/>
        </w:rPr>
        <w:t> </w:t>
      </w:r>
      <w:r>
        <w:rPr>
          <w:color w:val="6E6158"/>
        </w:rPr>
        <w:t>group</w:t>
      </w:r>
      <w:r>
        <w:rPr>
          <w:color w:val="6E6158"/>
          <w:spacing w:val="29"/>
        </w:rPr>
        <w:t> </w:t>
      </w:r>
      <w:r>
        <w:rPr>
          <w:color w:val="6E6158"/>
        </w:rPr>
        <w:t>of attorneys</w:t>
      </w:r>
      <w:r>
        <w:rPr>
          <w:color w:val="6E6158"/>
          <w:spacing w:val="25"/>
        </w:rPr>
        <w:t> </w:t>
      </w:r>
      <w:r>
        <w:rPr>
          <w:color w:val="6E6158"/>
        </w:rPr>
        <w:t>recognized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their</w:t>
      </w:r>
      <w:r>
        <w:rPr>
          <w:color w:val="6E6158"/>
          <w:spacing w:val="25"/>
        </w:rPr>
        <w:t> </w:t>
      </w:r>
      <w:r>
        <w:rPr>
          <w:color w:val="6E6158"/>
        </w:rPr>
        <w:t>work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ski</w:t>
      </w:r>
      <w:r>
        <w:rPr>
          <w:color w:val="6E6158"/>
          <w:spacing w:val="25"/>
        </w:rPr>
        <w:t> </w:t>
      </w:r>
      <w:r>
        <w:rPr>
          <w:color w:val="6E6158"/>
        </w:rPr>
        <w:t>resort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recreation</w:t>
      </w:r>
      <w:r>
        <w:rPr>
          <w:color w:val="6E6158"/>
          <w:spacing w:val="25"/>
        </w:rPr>
        <w:t> </w:t>
      </w:r>
      <w:r>
        <w:rPr>
          <w:color w:val="6E6158"/>
        </w:rPr>
        <w:t>defense.</w:t>
      </w:r>
      <w:r>
        <w:rPr>
          <w:color w:val="6E6158"/>
          <w:spacing w:val="25"/>
        </w:rPr>
        <w:t> </w:t>
      </w:r>
      <w:r>
        <w:rPr>
          <w:color w:val="6E6158"/>
        </w:rPr>
        <w:t>Cam</w:t>
      </w:r>
      <w:r>
        <w:rPr>
          <w:color w:val="6E6158"/>
          <w:spacing w:val="25"/>
        </w:rPr>
        <w:t> </w:t>
      </w:r>
      <w:r>
        <w:rPr>
          <w:color w:val="6E6158"/>
        </w:rPr>
        <w:t>also</w:t>
      </w:r>
      <w:r>
        <w:rPr>
          <w:color w:val="6E6158"/>
          <w:spacing w:val="25"/>
        </w:rPr>
        <w:t> </w:t>
      </w:r>
      <w:r>
        <w:rPr>
          <w:color w:val="6E6158"/>
        </w:rPr>
        <w:t>sits</w:t>
      </w:r>
      <w:r>
        <w:rPr>
          <w:color w:val="6E6158"/>
          <w:spacing w:val="25"/>
        </w:rPr>
        <w:t> </w:t>
      </w:r>
      <w:r>
        <w:rPr>
          <w:color w:val="6E6158"/>
        </w:rPr>
        <w:t>on</w:t>
      </w:r>
      <w:r>
        <w:rPr>
          <w:color w:val="6E6158"/>
          <w:spacing w:val="25"/>
        </w:rPr>
        <w:t> </w:t>
      </w:r>
      <w:r>
        <w:rPr>
          <w:color w:val="6E6158"/>
        </w:rPr>
        <w:t>the board of Grandma’s Barn Rescue and Sanctuary, a local non-profit helping in-need animals find</w:t>
      </w:r>
      <w:r>
        <w:rPr>
          <w:color w:val="6E6158"/>
          <w:spacing w:val="40"/>
        </w:rPr>
        <w:t> </w:t>
      </w:r>
      <w:r>
        <w:rPr>
          <w:color w:val="6E6158"/>
        </w:rPr>
        <w:t>forever homes. Cam is a proud supporter of High Fives Foundation, Yogis for Good, and Disabled</w:t>
      </w:r>
      <w:r>
        <w:rPr>
          <w:color w:val="6E6158"/>
          <w:spacing w:val="40"/>
        </w:rPr>
        <w:t> </w:t>
      </w:r>
      <w:r>
        <w:rPr>
          <w:color w:val="6E6158"/>
        </w:rPr>
        <w:t>Sports USA.</w:t>
      </w:r>
    </w:p>
    <w:p>
      <w:pPr>
        <w:pStyle w:val="BodyText"/>
        <w:spacing w:line="302" w:lineRule="auto" w:before="197"/>
        <w:ind w:left="99" w:right="300"/>
      </w:pPr>
      <w:r>
        <w:rPr>
          <w:color w:val="6E6158"/>
        </w:rPr>
        <w:t>When he’s not in the office, Cam enjoys skiing, cycling, music, and traveling. He also loves</w:t>
      </w:r>
      <w:r>
        <w:rPr>
          <w:color w:val="6E6158"/>
          <w:spacing w:val="40"/>
        </w:rPr>
        <w:t> </w:t>
      </w:r>
      <w:r>
        <w:rPr>
          <w:color w:val="6E6158"/>
        </w:rPr>
        <w:t>spending time with his wife and kids and doing projects around their mini ranch.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6"/>
        <w:ind w:left="351" w:right="36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157551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5626pt;width:1.65pt;height:1.65pt;mso-position-horizontal-relative:page;mso-position-vertical-relative:paragraph;z-index:15729152" id="docshape11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415917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9371pt;width:1.65pt;height:1.65pt;mso-position-horizontal-relative:page;mso-position-vertical-relative:paragraph;z-index:15729664" id="docshape12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the Pacific, McGeorge School of </w:t>
      </w:r>
      <w:r>
        <w:rPr>
          <w:color w:val="6E6158"/>
        </w:rPr>
        <w:t>Law</w:t>
      </w:r>
      <w:r>
        <w:rPr>
          <w:color w:val="6E6158"/>
        </w:rPr>
        <w:t> B.A., Fort Lewis College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176" id="docshape13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Postgraduate</w:t>
      </w:r>
      <w:r>
        <w:rPr>
          <w:color w:val="6E6158"/>
          <w:spacing w:val="14"/>
        </w:rPr>
        <w:t> </w:t>
      </w:r>
      <w:r>
        <w:rPr>
          <w:color w:val="6E6158"/>
        </w:rPr>
        <w:t>Studies,</w:t>
      </w:r>
      <w:r>
        <w:rPr>
          <w:color w:val="6E6158"/>
          <w:spacing w:val="15"/>
        </w:rPr>
        <w:t> </w:t>
      </w:r>
      <w:r>
        <w:rPr>
          <w:color w:val="6E6158"/>
        </w:rPr>
        <w:t>University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Colorado</w:t>
      </w:r>
      <w:r>
        <w:rPr>
          <w:color w:val="6E6158"/>
          <w:spacing w:val="15"/>
        </w:rPr>
        <w:t> </w:t>
      </w:r>
      <w:r>
        <w:rPr>
          <w:color w:val="6E6158"/>
        </w:rPr>
        <w:t>at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Boulder</w:t>
      </w:r>
    </w:p>
    <w:p>
      <w:pPr>
        <w:pStyle w:val="Heading1"/>
        <w:spacing w:before="21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158099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79pt;width:1.65pt;height:1.65pt;mso-position-horizontal-relative:page;mso-position-vertical-relative:paragraph;z-index:15730688" id="docshape14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9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  <w:ind w:left="351" w:right="36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152753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7816pt;width:1.65pt;height:1.65pt;mso-position-horizontal-relative:page;mso-position-vertical-relative:paragraph;z-index:15731200" id="docshape15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416286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8427pt;width:1.65pt;height:1.65pt;mso-position-horizontal-relative:page;mso-position-vertical-relative:paragraph;z-index:15731712" id="docshape16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Past President, Tahoe Truckee Bar Association Board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Directors,</w:t>
      </w:r>
      <w:r>
        <w:rPr>
          <w:color w:val="6E6158"/>
          <w:spacing w:val="12"/>
        </w:rPr>
        <w:t> </w:t>
      </w:r>
      <w:r>
        <w:rPr>
          <w:color w:val="6E6158"/>
        </w:rPr>
        <w:t>Association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Ski</w:t>
      </w:r>
      <w:r>
        <w:rPr>
          <w:color w:val="6E6158"/>
          <w:spacing w:val="11"/>
        </w:rPr>
        <w:t> </w:t>
      </w:r>
      <w:r>
        <w:rPr>
          <w:color w:val="6E6158"/>
        </w:rPr>
        <w:t>Defense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Attorneys</w:t>
      </w:r>
    </w:p>
    <w:p>
      <w:pPr>
        <w:pStyle w:val="BodyText"/>
        <w:spacing w:line="302" w:lineRule="auto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156577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28972pt;width:1.65pt;height:1.65pt;mso-position-horizontal-relative:page;mso-position-vertical-relative:paragraph;z-index:15732224" id="docshape17" coordorigin="1670,247" coordsize="33,33" path="m1691,279l1682,279,1678,278,1671,271,1670,267,1670,258,1671,255,1678,248,1682,247,1691,247,1694,248,1701,255,1702,258,1702,263,1702,267,1701,271,1694,278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Member of the Board of Directors, American Institute for Avalanche Research and Education (AIARE)</w:t>
      </w:r>
    </w:p>
    <w:p>
      <w:pPr>
        <w:pStyle w:val="BodyText"/>
        <w:spacing w:before="111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130015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237408pt;width:1.65pt;height:1.65pt;mso-position-horizontal-relative:page;mso-position-vertical-relative:paragraph;z-index:15732736" id="docshape18" coordorigin="1670,205" coordsize="33,33" path="m1691,237l1682,237,1678,236,1671,229,1670,226,1670,217,1671,213,1678,206,1682,205,1691,205,1694,206,1701,213,1702,217,1702,221,1702,226,1701,229,1694,236,1691,2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6"/>
        </w:rPr>
        <w:t> </w:t>
      </w:r>
      <w:r>
        <w:rPr>
          <w:color w:val="6E6158"/>
        </w:rPr>
        <w:t>Rotary</w:t>
      </w:r>
      <w:r>
        <w:rPr>
          <w:color w:val="6E6158"/>
          <w:spacing w:val="6"/>
        </w:rPr>
        <w:t> </w:t>
      </w:r>
      <w:r>
        <w:rPr>
          <w:color w:val="6E6158"/>
        </w:rPr>
        <w:t>Club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  <w:spacing w:val="-4"/>
        </w:rPr>
        <w:t>Reno</w:t>
      </w:r>
    </w:p>
    <w:p>
      <w:pPr>
        <w:pStyle w:val="BodyText"/>
        <w:spacing w:line="420" w:lineRule="auto" w:before="174"/>
        <w:ind w:left="351" w:right="54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175136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0314pt;width:1.65pt;height:1.65pt;mso-position-horizontal-relative:page;mso-position-vertical-relative:paragraph;z-index:15733248" id="docshape19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433502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4075pt;width:1.65pt;height:1.65pt;mso-position-horizontal-relative:page;mso-position-vertical-relative:paragraph;z-index:15733760" id="docshape20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Trustee, Sierra Avalanche </w:t>
      </w:r>
      <w:r>
        <w:rPr>
          <w:color w:val="6E6158"/>
        </w:rPr>
        <w:t>Center Board of Directors, Sky Tavern</w:t>
      </w:r>
    </w:p>
    <w:p>
      <w:pPr>
        <w:pStyle w:val="BodyText"/>
        <w:spacing w:before="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63637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0858pt;width:1.65pt;height:1.65pt;mso-position-horizontal-relative:page;mso-position-vertical-relative:paragraph;z-index:15734272" id="docshape21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6"/>
        </w:rPr>
        <w:t> </w:t>
      </w:r>
      <w:r>
        <w:rPr>
          <w:color w:val="6E6158"/>
        </w:rPr>
        <w:t>Washoe</w:t>
      </w:r>
      <w:r>
        <w:rPr>
          <w:color w:val="6E6158"/>
          <w:spacing w:val="6"/>
        </w:rPr>
        <w:t> </w:t>
      </w:r>
      <w:r>
        <w:rPr>
          <w:color w:val="6E6158"/>
        </w:rPr>
        <w:t>County</w:t>
      </w:r>
      <w:r>
        <w:rPr>
          <w:color w:val="6E6158"/>
          <w:spacing w:val="6"/>
        </w:rPr>
        <w:t> </w:t>
      </w:r>
      <w:r>
        <w:rPr>
          <w:color w:val="6E6158"/>
        </w:rPr>
        <w:t>Bar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left="351" w:right="7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158073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6744pt;width:1.65pt;height:1.65pt;mso-position-horizontal-relative:page;mso-position-vertical-relative:paragraph;z-index:15734784" id="docshape22" coordorigin="1670,249" coordsize="33,33" path="m1691,281l1682,281,1678,280,1671,274,1670,270,1670,261,1671,257,1678,251,1682,249,1691,249,1694,251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416439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0493pt;width:1.65pt;height:1.65pt;mso-position-horizontal-relative:page;mso-position-vertical-relative:paragraph;z-index:15735296" id="docshape23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 Nevada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63719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7275pt;width:1.65pt;height:1.65pt;mso-position-horizontal-relative:page;mso-position-vertical-relative:paragraph;z-index:15735808" id="docshape24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mailto:cbordn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Cameron D. Bordner - Fennemore</dc:title>
  <dcterms:created xsi:type="dcterms:W3CDTF">2026-01-22T11:18:23Z</dcterms:created>
  <dcterms:modified xsi:type="dcterms:W3CDTF">2026-01-22T11:18:23Z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