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spacing w:before="268"/>
        <w:ind w:left="0"/>
        <w:rPr>
          <w:rFonts w:ascii="Times New Roman"/>
          <w:sz w:val="24"/>
        </w:rPr>
      </w:pPr>
    </w:p>
    <w:p>
      <w:pPr>
        <w:spacing w:before="0"/>
        <w:ind w:left="99" w:right="0" w:firstLine="0"/>
        <w:jc w:val="left"/>
        <w:rPr>
          <w:b/>
          <w:sz w:val="24"/>
        </w:rPr>
      </w:pPr>
      <w:r>
        <w:rPr>
          <w:b/>
          <w:sz w:val="24"/>
        </w:rPr>
        <mc:AlternateContent>
          <mc:Choice Requires="wps">
            <w:drawing>
              <wp:anchor distT="0" distB="0" distL="0" distR="0" allowOverlap="1" layoutInCell="1" locked="0" behindDoc="1" simplePos="0" relativeHeight="487492096">
                <wp:simplePos x="0" y="0"/>
                <wp:positionH relativeFrom="page">
                  <wp:posOffset>848486</wp:posOffset>
                </wp:positionH>
                <wp:positionV relativeFrom="paragraph">
                  <wp:posOffset>-4729727</wp:posOffset>
                </wp:positionV>
                <wp:extent cx="6071870" cy="48133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4813300"/>
                          <a:chExt cx="6071870" cy="48133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3162395"/>
                            <a:ext cx="6071870" cy="149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71870" h="1498600">
                                <a:moveTo>
                                  <a:pt x="6071591" y="1498520"/>
                                </a:moveTo>
                                <a:lnTo>
                                  <a:pt x="0" y="1498520"/>
                                </a:lnTo>
                                <a:lnTo>
                                  <a:pt x="0" y="0"/>
                                </a:lnTo>
                                <a:lnTo>
                                  <a:pt x="6071591" y="0"/>
                                </a:lnTo>
                                <a:lnTo>
                                  <a:pt x="6071591" y="14985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E6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" name="Image 3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" name="Image 4" descr="Susan Wissink 2592website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89369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3038379" y="268700"/>
                            <a:ext cx="3033395" cy="2893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893695">
                                <a:moveTo>
                                  <a:pt x="3033212" y="2893694"/>
                                </a:moveTo>
                                <a:lnTo>
                                  <a:pt x="0" y="2893694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8936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493097" y="1643214"/>
                            <a:ext cx="2118995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8995" h="320675">
                                <a:moveTo>
                                  <a:pt x="2118601" y="315201"/>
                                </a:moveTo>
                                <a:lnTo>
                                  <a:pt x="0" y="315201"/>
                                </a:lnTo>
                                <a:lnTo>
                                  <a:pt x="0" y="320370"/>
                                </a:lnTo>
                                <a:lnTo>
                                  <a:pt x="2118601" y="320370"/>
                                </a:lnTo>
                                <a:lnTo>
                                  <a:pt x="2118601" y="315201"/>
                                </a:lnTo>
                                <a:close/>
                              </a:path>
                              <a:path w="2118995" h="320675">
                                <a:moveTo>
                                  <a:pt x="21186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2118601" y="5168"/>
                                </a:lnTo>
                                <a:lnTo>
                                  <a:pt x="21186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3982786" y="763308"/>
                            <a:ext cx="1154430" cy="10991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16" w:lineRule="auto" w:before="40"/>
                                <w:ind w:left="0" w:right="18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z w:val="39"/>
                                </w:rPr>
                                <w:t>SUSAN</w:t>
                              </w:r>
                              <w:r>
                                <w:rPr>
                                  <w:color w:val="FFFFFF"/>
                                  <w:spacing w:val="-27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39"/>
                                </w:rPr>
                                <w:t>M.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WISSINK</w:t>
                              </w:r>
                            </w:p>
                            <w:p>
                              <w:pPr>
                                <w:spacing w:before="48"/>
                                <w:ind w:left="0" w:right="18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Director</w:t>
                              </w:r>
                            </w:p>
                            <w:p>
                              <w:pPr>
                                <w:spacing w:before="291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Business</w:t>
                                </w:r>
                                <w:r>
                                  <w:rPr>
                                    <w:color w:val="FFFFFF"/>
                                    <w:spacing w:val="3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&amp;</w:t>
                                </w:r>
                                <w:r>
                                  <w:rPr>
                                    <w:color w:val="FFFFFF"/>
                                    <w:spacing w:val="4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Finance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582320" y="2133494"/>
                            <a:ext cx="1955800" cy="494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17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Phoenix</w:t>
                                </w:r>
                              </w:hyperlink>
                            </w:p>
                            <w:p>
                              <w:pPr>
                                <w:tabs>
                                  <w:tab w:pos="1840" w:val="left" w:leader="none"/>
                                </w:tabs>
                                <w:spacing w:before="55"/>
                                <w:ind w:left="0" w:right="18" w:firstLine="0"/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602.916.5319</w:t>
                              </w:r>
                              <w:r>
                                <w:rPr>
                                  <w:color w:val="FFFFFF"/>
                                  <w:sz w:val="17"/>
                                </w:rPr>
                                <w:tab/>
                                <w:t>F: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602.916.5519</w:t>
                              </w:r>
                            </w:p>
                            <w:p>
                              <w:pPr>
                                <w:spacing w:before="119"/>
                                <w:ind w:left="0" w:right="17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swissink@fennemorelaw.com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769929" y="3678873"/>
                            <a:ext cx="477520" cy="1134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"/>
                                <w:ind w:left="0" w:right="0" w:firstLine="0"/>
                                <w:jc w:val="left"/>
                                <w:rPr>
                                  <w:sz w:val="145"/>
                                </w:rPr>
                              </w:pPr>
                              <w:r>
                                <w:rPr>
                                  <w:color w:val="FFFFFF"/>
                                  <w:spacing w:val="-10"/>
                                  <w:sz w:val="145"/>
                                </w:rPr>
                                <w:t>“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1409626" y="3756030"/>
                            <a:ext cx="3268979" cy="4889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48" w:lineRule="auto" w:before="2"/>
                                <w:ind w:left="0" w:right="19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Success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is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not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final,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failure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is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not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fatal: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it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is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courage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to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continue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that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counts.</w:t>
                              </w:r>
                            </w:p>
                            <w:p>
                              <w:pPr>
                                <w:spacing w:before="1"/>
                                <w:ind w:left="1" w:right="19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-Winston</w:t>
                              </w:r>
                              <w:r>
                                <w:rPr>
                                  <w:color w:val="FFFFFF"/>
                                  <w:spacing w:val="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Churchill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4857434" y="3678873"/>
                            <a:ext cx="460375" cy="1134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"/>
                                <w:ind w:left="0" w:right="0" w:firstLine="0"/>
                                <w:jc w:val="left"/>
                                <w:rPr>
                                  <w:sz w:val="145"/>
                                </w:rPr>
                              </w:pPr>
                              <w:r>
                                <w:rPr>
                                  <w:color w:val="FFFFFF"/>
                                  <w:spacing w:val="-10"/>
                                  <w:sz w:val="145"/>
                                </w:rPr>
                                <w:t>”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6.809998pt;margin-top:-372.419525pt;width:478.1pt;height:379pt;mso-position-horizontal-relative:page;mso-position-vertical-relative:paragraph;z-index:-15824384" id="docshapegroup1" coordorigin="1336,-7448" coordsize="9562,7580">
                <v:rect style="position:absolute;left:1336;top:-2469;width:9562;height:2360" id="docshape2" filled="true" fillcolor="#002e6d" stroked="false">
                  <v:fill type="solid"/>
                </v:rect>
                <v:shape style="position:absolute;left:1336;top:-7449;width:2165;height:424" type="#_x0000_t75" id="docshape3" alt="Fennemore" href="https://www.fennemorelaw.com/" stroked="false">
                  <v:imagedata r:id="rId5" o:title=""/>
                </v:shape>
                <v:shape style="position:absolute;left:1336;top:-7026;width:4785;height:4557" type="#_x0000_t75" id="docshape4" alt="Susan Wissink 2592website" stroked="false">
                  <v:imagedata r:id="rId7" o:title=""/>
                </v:shape>
                <v:rect style="position:absolute;left:6121;top:-7026;width:4777;height:4557" id="docshape5" filled="true" fillcolor="#262424" stroked="false">
                  <v:fill type="solid"/>
                </v:rect>
                <v:shape style="position:absolute;left:6837;top:-4861;width:3337;height:505" id="docshape6" coordorigin="6837,-4861" coordsize="3337,505" path="m10174,-4364l6837,-4364,6837,-4356,10174,-4356,10174,-4364xm10174,-4861l6837,-4861,6837,-4853,10174,-4853,10174,-4861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7608;top:-6247;width:1818;height:1731" type="#_x0000_t202" id="docshape7" filled="false" stroked="false">
                  <v:textbox inset="0,0,0,0">
                    <w:txbxContent>
                      <w:p>
                        <w:pPr>
                          <w:spacing w:line="216" w:lineRule="auto" w:before="40"/>
                          <w:ind w:left="0" w:right="18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z w:val="39"/>
                          </w:rPr>
                          <w:t>SUSAN</w:t>
                        </w:r>
                        <w:r>
                          <w:rPr>
                            <w:color w:val="FFFFFF"/>
                            <w:spacing w:val="-27"/>
                            <w:sz w:val="39"/>
                          </w:rPr>
                          <w:t> </w:t>
                        </w:r>
                        <w:r>
                          <w:rPr>
                            <w:color w:val="FFFFFF"/>
                            <w:sz w:val="39"/>
                          </w:rPr>
                          <w:t>M. </w:t>
                        </w: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WISSINK</w:t>
                        </w:r>
                      </w:p>
                      <w:p>
                        <w:pPr>
                          <w:spacing w:before="48"/>
                          <w:ind w:left="0" w:right="18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Director</w:t>
                        </w:r>
                      </w:p>
                      <w:p>
                        <w:pPr>
                          <w:spacing w:before="291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Business</w:t>
                          </w:r>
                          <w:r>
                            <w:rPr>
                              <w:color w:val="FFFFFF"/>
                              <w:spacing w:val="3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z w:val="16"/>
                            </w:rPr>
                            <w:t>&amp;</w:t>
                          </w:r>
                          <w:r>
                            <w:rPr>
                              <w:color w:val="FFFFFF"/>
                              <w:spacing w:val="4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Finance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6977;top:-4089;width:3080;height:778" type="#_x0000_t202" id="docshape8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17" w:firstLine="0"/>
                          <w:jc w:val="center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Phoenix</w:t>
                          </w:r>
                        </w:hyperlink>
                      </w:p>
                      <w:p>
                        <w:pPr>
                          <w:tabs>
                            <w:tab w:pos="1840" w:val="left" w:leader="none"/>
                          </w:tabs>
                          <w:spacing w:before="55"/>
                          <w:ind w:left="0" w:right="18" w:firstLine="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602.916.5319</w:t>
                        </w:r>
                        <w:r>
                          <w:rPr>
                            <w:color w:val="FFFFFF"/>
                            <w:sz w:val="17"/>
                          </w:rPr>
                          <w:tab/>
                          <w:t>F: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602.916.5519</w:t>
                        </w:r>
                      </w:p>
                      <w:p>
                        <w:pPr>
                          <w:spacing w:before="119"/>
                          <w:ind w:left="0" w:right="17" w:firstLine="0"/>
                          <w:jc w:val="center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swissink@fennemorelaw.com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2548;top:-1655;width:752;height:1786" type="#_x0000_t202" id="docshape9" filled="false" stroked="false">
                  <v:textbox inset="0,0,0,0">
                    <w:txbxContent>
                      <w:p>
                        <w:pPr>
                          <w:spacing w:before="6"/>
                          <w:ind w:left="0" w:right="0" w:firstLine="0"/>
                          <w:jc w:val="left"/>
                          <w:rPr>
                            <w:sz w:val="145"/>
                          </w:rPr>
                        </w:pPr>
                        <w:r>
                          <w:rPr>
                            <w:color w:val="FFFFFF"/>
                            <w:spacing w:val="-10"/>
                            <w:sz w:val="145"/>
                          </w:rPr>
                          <w:t>“</w:t>
                        </w:r>
                      </w:p>
                    </w:txbxContent>
                  </v:textbox>
                  <w10:wrap type="none"/>
                </v:shape>
                <v:shape style="position:absolute;left:3556;top:-1534;width:5148;height:770" type="#_x0000_t202" id="docshape10" filled="false" stroked="false">
                  <v:textbox inset="0,0,0,0">
                    <w:txbxContent>
                      <w:p>
                        <w:pPr>
                          <w:spacing w:line="348" w:lineRule="auto" w:before="2"/>
                          <w:ind w:left="0" w:right="19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Success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is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not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final,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failure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is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not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fatal: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it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is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the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courage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to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continue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that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counts.</w:t>
                        </w:r>
                      </w:p>
                      <w:p>
                        <w:pPr>
                          <w:spacing w:before="1"/>
                          <w:ind w:left="1" w:right="19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-Winston</w:t>
                        </w:r>
                        <w:r>
                          <w:rPr>
                            <w:color w:val="FFFFFF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Churchill</w:t>
                        </w:r>
                      </w:p>
                    </w:txbxContent>
                  </v:textbox>
                  <w10:wrap type="none"/>
                </v:shape>
                <v:shape style="position:absolute;left:8985;top:-1655;width:725;height:1786" type="#_x0000_t202" id="docshape11" filled="false" stroked="false">
                  <v:textbox inset="0,0,0,0">
                    <w:txbxContent>
                      <w:p>
                        <w:pPr>
                          <w:spacing w:before="6"/>
                          <w:ind w:left="0" w:right="0" w:firstLine="0"/>
                          <w:jc w:val="left"/>
                          <w:rPr>
                            <w:sz w:val="145"/>
                          </w:rPr>
                        </w:pPr>
                        <w:r>
                          <w:rPr>
                            <w:color w:val="FFFFFF"/>
                            <w:spacing w:val="-10"/>
                            <w:sz w:val="145"/>
                          </w:rPr>
                          <w:t>”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b/>
          <w:color w:val="002E6B"/>
          <w:sz w:val="24"/>
        </w:rPr>
        <w:t>SUSAN</w:t>
      </w:r>
      <w:r>
        <w:rPr>
          <w:b/>
          <w:color w:val="002E6B"/>
          <w:spacing w:val="6"/>
          <w:sz w:val="24"/>
        </w:rPr>
        <w:t> </w:t>
      </w:r>
      <w:r>
        <w:rPr>
          <w:b/>
          <w:color w:val="002E6B"/>
          <w:sz w:val="24"/>
        </w:rPr>
        <w:t>M.</w:t>
      </w:r>
      <w:r>
        <w:rPr>
          <w:b/>
          <w:color w:val="002E6B"/>
          <w:spacing w:val="6"/>
          <w:sz w:val="24"/>
        </w:rPr>
        <w:t> </w:t>
      </w:r>
      <w:r>
        <w:rPr>
          <w:b/>
          <w:color w:val="002E6B"/>
          <w:spacing w:val="-2"/>
          <w:sz w:val="24"/>
        </w:rPr>
        <w:t>WISSINK</w:t>
      </w:r>
    </w:p>
    <w:p>
      <w:pPr>
        <w:pStyle w:val="BodyText"/>
        <w:spacing w:line="295" w:lineRule="auto" w:before="146"/>
        <w:ind w:right="132"/>
      </w:pPr>
      <w:r>
        <w:rPr>
          <w:color w:val="6E6158"/>
        </w:rPr>
        <w:t>Susan Wissink is passionate about helping her clients, learning about their businesses, and </w:t>
      </w:r>
      <w:r>
        <w:rPr>
          <w:color w:val="6E6158"/>
        </w:rPr>
        <w:t>helping</w:t>
      </w:r>
      <w:r>
        <w:rPr>
          <w:color w:val="6E6158"/>
          <w:spacing w:val="40"/>
        </w:rPr>
        <w:t> </w:t>
      </w:r>
      <w:r>
        <w:rPr>
          <w:color w:val="6E6158"/>
        </w:rPr>
        <w:t>them reach their goals in the areas of mergers and acquisitions, entity formation, loans, and</w:t>
      </w:r>
      <w:r>
        <w:rPr>
          <w:color w:val="6E6158"/>
          <w:spacing w:val="40"/>
        </w:rPr>
        <w:t> </w:t>
      </w:r>
      <w:r>
        <w:rPr>
          <w:color w:val="6E6158"/>
        </w:rPr>
        <w:t>general</w:t>
      </w:r>
      <w:r>
        <w:rPr>
          <w:color w:val="6E6158"/>
          <w:spacing w:val="40"/>
        </w:rPr>
        <w:t> </w:t>
      </w:r>
      <w:r>
        <w:rPr>
          <w:color w:val="6E6158"/>
        </w:rPr>
        <w:t>corporate</w:t>
      </w:r>
      <w:r>
        <w:rPr>
          <w:color w:val="6E6158"/>
          <w:spacing w:val="40"/>
        </w:rPr>
        <w:t> </w:t>
      </w:r>
      <w:r>
        <w:rPr>
          <w:color w:val="6E6158"/>
        </w:rPr>
        <w:t>matters.</w:t>
      </w:r>
      <w:r>
        <w:rPr>
          <w:color w:val="6E6158"/>
          <w:spacing w:val="40"/>
        </w:rPr>
        <w:t> </w:t>
      </w:r>
      <w:r>
        <w:rPr>
          <w:color w:val="6E6158"/>
        </w:rPr>
        <w:t>In</w:t>
      </w:r>
      <w:r>
        <w:rPr>
          <w:color w:val="6E6158"/>
          <w:spacing w:val="40"/>
        </w:rPr>
        <w:t> </w:t>
      </w:r>
      <w:r>
        <w:rPr>
          <w:color w:val="6E6158"/>
        </w:rPr>
        <w:t>numerous</w:t>
      </w:r>
      <w:r>
        <w:rPr>
          <w:color w:val="6E6158"/>
          <w:spacing w:val="40"/>
        </w:rPr>
        <w:t> </w:t>
      </w:r>
      <w:r>
        <w:rPr>
          <w:color w:val="6E6158"/>
        </w:rPr>
        <w:t>complex</w:t>
      </w:r>
      <w:r>
        <w:rPr>
          <w:color w:val="6E6158"/>
          <w:spacing w:val="40"/>
        </w:rPr>
        <w:t> </w:t>
      </w:r>
      <w:r>
        <w:rPr>
          <w:color w:val="6E6158"/>
        </w:rPr>
        <w:t>transactions,</w:t>
      </w:r>
      <w:r>
        <w:rPr>
          <w:color w:val="6E6158"/>
          <w:spacing w:val="40"/>
        </w:rPr>
        <w:t> </w:t>
      </w:r>
      <w:r>
        <w:rPr>
          <w:color w:val="6E6158"/>
        </w:rPr>
        <w:t>this</w:t>
      </w:r>
      <w:r>
        <w:rPr>
          <w:color w:val="6E6158"/>
          <w:spacing w:val="40"/>
        </w:rPr>
        <w:t> </w:t>
      </w:r>
      <w:r>
        <w:rPr>
          <w:color w:val="6E6158"/>
        </w:rPr>
        <w:t>experienced</w:t>
      </w:r>
      <w:r>
        <w:rPr>
          <w:color w:val="6E6158"/>
          <w:spacing w:val="40"/>
        </w:rPr>
        <w:t> </w:t>
      </w:r>
      <w:r>
        <w:rPr>
          <w:color w:val="6E6158"/>
        </w:rPr>
        <w:t>business attorney</w:t>
      </w:r>
      <w:r>
        <w:rPr>
          <w:color w:val="6E6158"/>
          <w:spacing w:val="36"/>
        </w:rPr>
        <w:t> </w:t>
      </w:r>
      <w:r>
        <w:rPr>
          <w:color w:val="6E6158"/>
        </w:rPr>
        <w:t>has</w:t>
      </w:r>
      <w:r>
        <w:rPr>
          <w:color w:val="6E6158"/>
          <w:spacing w:val="36"/>
        </w:rPr>
        <w:t> </w:t>
      </w:r>
      <w:r>
        <w:rPr>
          <w:color w:val="6E6158"/>
        </w:rPr>
        <w:t>represented</w:t>
      </w:r>
      <w:r>
        <w:rPr>
          <w:color w:val="6E6158"/>
          <w:spacing w:val="36"/>
        </w:rPr>
        <w:t> </w:t>
      </w:r>
      <w:r>
        <w:rPr>
          <w:color w:val="6E6158"/>
        </w:rPr>
        <w:t>both</w:t>
      </w:r>
      <w:r>
        <w:rPr>
          <w:color w:val="6E6158"/>
          <w:spacing w:val="36"/>
        </w:rPr>
        <w:t> </w:t>
      </w:r>
      <w:r>
        <w:rPr>
          <w:color w:val="6E6158"/>
        </w:rPr>
        <w:t>buyers</w:t>
      </w:r>
      <w:r>
        <w:rPr>
          <w:color w:val="6E6158"/>
          <w:spacing w:val="36"/>
        </w:rPr>
        <w:t> </w:t>
      </w:r>
      <w:r>
        <w:rPr>
          <w:color w:val="6E6158"/>
        </w:rPr>
        <w:t>and</w:t>
      </w:r>
      <w:r>
        <w:rPr>
          <w:color w:val="6E6158"/>
          <w:spacing w:val="36"/>
        </w:rPr>
        <w:t> </w:t>
      </w:r>
      <w:r>
        <w:rPr>
          <w:color w:val="6E6158"/>
        </w:rPr>
        <w:t>sellers,</w:t>
      </w:r>
      <w:r>
        <w:rPr>
          <w:color w:val="6E6158"/>
          <w:spacing w:val="36"/>
        </w:rPr>
        <w:t> </w:t>
      </w:r>
      <w:r>
        <w:rPr>
          <w:color w:val="6E6158"/>
        </w:rPr>
        <w:t>including</w:t>
      </w:r>
      <w:r>
        <w:rPr>
          <w:color w:val="6E6158"/>
          <w:spacing w:val="36"/>
        </w:rPr>
        <w:t> </w:t>
      </w:r>
      <w:r>
        <w:rPr>
          <w:color w:val="6E6158"/>
        </w:rPr>
        <w:t>asset</w:t>
      </w:r>
      <w:r>
        <w:rPr>
          <w:color w:val="6E6158"/>
          <w:spacing w:val="36"/>
        </w:rPr>
        <w:t> </w:t>
      </w:r>
      <w:r>
        <w:rPr>
          <w:color w:val="6E6158"/>
        </w:rPr>
        <w:t>and</w:t>
      </w:r>
      <w:r>
        <w:rPr>
          <w:color w:val="6E6158"/>
          <w:spacing w:val="36"/>
        </w:rPr>
        <w:t> </w:t>
      </w:r>
      <w:r>
        <w:rPr>
          <w:color w:val="6E6158"/>
        </w:rPr>
        <w:t>stock-based</w:t>
      </w:r>
      <w:r>
        <w:rPr>
          <w:color w:val="6E6158"/>
          <w:spacing w:val="36"/>
        </w:rPr>
        <w:t> </w:t>
      </w:r>
      <w:r>
        <w:rPr>
          <w:color w:val="6E6158"/>
        </w:rPr>
        <w:t>acquisitions and</w:t>
      </w:r>
      <w:r>
        <w:rPr>
          <w:color w:val="6E6158"/>
          <w:spacing w:val="36"/>
        </w:rPr>
        <w:t> </w:t>
      </w:r>
      <w:r>
        <w:rPr>
          <w:color w:val="6E6158"/>
        </w:rPr>
        <w:t>sales,</w:t>
      </w:r>
      <w:r>
        <w:rPr>
          <w:color w:val="6E6158"/>
          <w:spacing w:val="36"/>
        </w:rPr>
        <w:t> </w:t>
      </w:r>
      <w:r>
        <w:rPr>
          <w:color w:val="6E6158"/>
        </w:rPr>
        <w:t>mergers,</w:t>
      </w:r>
      <w:r>
        <w:rPr>
          <w:color w:val="6E6158"/>
          <w:spacing w:val="36"/>
        </w:rPr>
        <w:t> </w:t>
      </w:r>
      <w:r>
        <w:rPr>
          <w:color w:val="6E6158"/>
        </w:rPr>
        <w:t>and</w:t>
      </w:r>
      <w:r>
        <w:rPr>
          <w:color w:val="6E6158"/>
          <w:spacing w:val="36"/>
        </w:rPr>
        <w:t> </w:t>
      </w:r>
      <w:r>
        <w:rPr>
          <w:color w:val="6E6158"/>
        </w:rPr>
        <w:t>other</w:t>
      </w:r>
      <w:r>
        <w:rPr>
          <w:color w:val="6E6158"/>
          <w:spacing w:val="36"/>
        </w:rPr>
        <w:t> </w:t>
      </w:r>
      <w:r>
        <w:rPr>
          <w:color w:val="6E6158"/>
        </w:rPr>
        <w:t>business</w:t>
      </w:r>
      <w:r>
        <w:rPr>
          <w:color w:val="6E6158"/>
          <w:spacing w:val="36"/>
        </w:rPr>
        <w:t> </w:t>
      </w:r>
      <w:r>
        <w:rPr>
          <w:color w:val="6E6158"/>
        </w:rPr>
        <w:t>reorganizations.</w:t>
      </w:r>
      <w:r>
        <w:rPr>
          <w:color w:val="6E6158"/>
          <w:spacing w:val="36"/>
        </w:rPr>
        <w:t> </w:t>
      </w:r>
      <w:r>
        <w:rPr>
          <w:color w:val="6E6158"/>
        </w:rPr>
        <w:t>As</w:t>
      </w:r>
      <w:r>
        <w:rPr>
          <w:color w:val="6E6158"/>
          <w:spacing w:val="36"/>
        </w:rPr>
        <w:t> </w:t>
      </w:r>
      <w:r>
        <w:rPr>
          <w:color w:val="6E6158"/>
        </w:rPr>
        <w:t>a</w:t>
      </w:r>
      <w:r>
        <w:rPr>
          <w:color w:val="6E6158"/>
          <w:spacing w:val="36"/>
        </w:rPr>
        <w:t> </w:t>
      </w:r>
      <w:r>
        <w:rPr>
          <w:color w:val="6E6158"/>
        </w:rPr>
        <w:t>Phoenix-based</w:t>
      </w:r>
      <w:r>
        <w:rPr>
          <w:color w:val="6E6158"/>
          <w:spacing w:val="36"/>
        </w:rPr>
        <w:t> </w:t>
      </w:r>
      <w:r>
        <w:rPr>
          <w:color w:val="6E6158"/>
        </w:rPr>
        <w:t>business</w:t>
      </w:r>
      <w:r>
        <w:rPr>
          <w:color w:val="6E6158"/>
          <w:spacing w:val="36"/>
        </w:rPr>
        <w:t> </w:t>
      </w:r>
      <w:r>
        <w:rPr>
          <w:color w:val="6E6158"/>
        </w:rPr>
        <w:t>attorney, she</w:t>
      </w:r>
      <w:r>
        <w:rPr>
          <w:color w:val="6E6158"/>
          <w:spacing w:val="35"/>
        </w:rPr>
        <w:t> </w:t>
      </w:r>
      <w:r>
        <w:rPr>
          <w:color w:val="6E6158"/>
        </w:rPr>
        <w:t>assists</w:t>
      </w:r>
      <w:r>
        <w:rPr>
          <w:color w:val="6E6158"/>
          <w:spacing w:val="35"/>
        </w:rPr>
        <w:t> </w:t>
      </w:r>
      <w:r>
        <w:rPr>
          <w:color w:val="6E6158"/>
        </w:rPr>
        <w:t>her</w:t>
      </w:r>
      <w:r>
        <w:rPr>
          <w:color w:val="6E6158"/>
          <w:spacing w:val="35"/>
        </w:rPr>
        <w:t> </w:t>
      </w:r>
      <w:r>
        <w:rPr>
          <w:color w:val="6E6158"/>
        </w:rPr>
        <w:t>clients</w:t>
      </w:r>
      <w:r>
        <w:rPr>
          <w:color w:val="6E6158"/>
          <w:spacing w:val="35"/>
        </w:rPr>
        <w:t> </w:t>
      </w:r>
      <w:r>
        <w:rPr>
          <w:color w:val="6E6158"/>
        </w:rPr>
        <w:t>in</w:t>
      </w:r>
      <w:r>
        <w:rPr>
          <w:color w:val="6E6158"/>
          <w:spacing w:val="35"/>
        </w:rPr>
        <w:t> </w:t>
      </w:r>
      <w:r>
        <w:rPr>
          <w:color w:val="6E6158"/>
        </w:rPr>
        <w:t>forming</w:t>
      </w:r>
      <w:r>
        <w:rPr>
          <w:color w:val="6E6158"/>
          <w:spacing w:val="35"/>
        </w:rPr>
        <w:t> </w:t>
      </w:r>
      <w:r>
        <w:rPr>
          <w:color w:val="6E6158"/>
        </w:rPr>
        <w:t>new</w:t>
      </w:r>
      <w:r>
        <w:rPr>
          <w:color w:val="6E6158"/>
          <w:spacing w:val="35"/>
        </w:rPr>
        <w:t> </w:t>
      </w:r>
      <w:r>
        <w:rPr>
          <w:color w:val="6E6158"/>
        </w:rPr>
        <w:t>companies,</w:t>
      </w:r>
      <w:r>
        <w:rPr>
          <w:color w:val="6E6158"/>
          <w:spacing w:val="35"/>
        </w:rPr>
        <w:t> </w:t>
      </w:r>
      <w:r>
        <w:rPr>
          <w:color w:val="6E6158"/>
        </w:rPr>
        <w:t>strategic</w:t>
      </w:r>
      <w:r>
        <w:rPr>
          <w:color w:val="6E6158"/>
          <w:spacing w:val="35"/>
        </w:rPr>
        <w:t> </w:t>
      </w:r>
      <w:r>
        <w:rPr>
          <w:color w:val="6E6158"/>
        </w:rPr>
        <w:t>partnerships,</w:t>
      </w:r>
      <w:r>
        <w:rPr>
          <w:color w:val="6E6158"/>
          <w:spacing w:val="35"/>
        </w:rPr>
        <w:t> </w:t>
      </w:r>
      <w:r>
        <w:rPr>
          <w:color w:val="6E6158"/>
        </w:rPr>
        <w:t>commercial</w:t>
      </w:r>
      <w:r>
        <w:rPr>
          <w:color w:val="6E6158"/>
          <w:spacing w:val="35"/>
        </w:rPr>
        <w:t> </w:t>
      </w:r>
      <w:r>
        <w:rPr>
          <w:color w:val="6E6158"/>
        </w:rPr>
        <w:t>loans, general corporate matters and commercial health care matters.</w:t>
      </w:r>
    </w:p>
    <w:p>
      <w:pPr>
        <w:pStyle w:val="BodyText"/>
        <w:spacing w:line="295" w:lineRule="auto" w:before="200"/>
        <w:ind w:right="196"/>
      </w:pPr>
      <w:r>
        <w:rPr>
          <w:color w:val="6E6158"/>
        </w:rPr>
        <w:t>Helping the victims of 9/11 with their legal needs after the terrorist attacks on the twin towers of</w:t>
      </w:r>
      <w:r>
        <w:rPr>
          <w:color w:val="6E6158"/>
          <w:spacing w:val="80"/>
        </w:rPr>
        <w:t> </w:t>
      </w:r>
      <w:r>
        <w:rPr>
          <w:color w:val="6E6158"/>
        </w:rPr>
        <w:t>the World Trade Center in New York left a profound impression on Susan, and the experience instilled</w:t>
      </w:r>
      <w:r>
        <w:rPr>
          <w:color w:val="6E6158"/>
          <w:spacing w:val="14"/>
        </w:rPr>
        <w:t> </w:t>
      </w:r>
      <w:r>
        <w:rPr>
          <w:color w:val="6E6158"/>
        </w:rPr>
        <w:t>in</w:t>
      </w:r>
      <w:r>
        <w:rPr>
          <w:color w:val="6E6158"/>
          <w:spacing w:val="14"/>
        </w:rPr>
        <w:t> </w:t>
      </w:r>
      <w:r>
        <w:rPr>
          <w:color w:val="6E6158"/>
        </w:rPr>
        <w:t>her</w:t>
      </w:r>
      <w:r>
        <w:rPr>
          <w:color w:val="6E6158"/>
          <w:spacing w:val="14"/>
        </w:rPr>
        <w:t> </w:t>
      </w:r>
      <w:r>
        <w:rPr>
          <w:color w:val="6E6158"/>
        </w:rPr>
        <w:t>a</w:t>
      </w:r>
      <w:r>
        <w:rPr>
          <w:color w:val="6E6158"/>
          <w:spacing w:val="14"/>
        </w:rPr>
        <w:t> </w:t>
      </w:r>
      <w:r>
        <w:rPr>
          <w:color w:val="6E6158"/>
        </w:rPr>
        <w:t>lasting</w:t>
      </w:r>
      <w:r>
        <w:rPr>
          <w:color w:val="6E6158"/>
          <w:spacing w:val="14"/>
        </w:rPr>
        <w:t> </w:t>
      </w:r>
      <w:r>
        <w:rPr>
          <w:color w:val="6E6158"/>
        </w:rPr>
        <w:t>desire</w:t>
      </w:r>
      <w:r>
        <w:rPr>
          <w:color w:val="6E6158"/>
          <w:spacing w:val="14"/>
        </w:rPr>
        <w:t> </w:t>
      </w:r>
      <w:r>
        <w:rPr>
          <w:color w:val="6E6158"/>
        </w:rPr>
        <w:t>to</w:t>
      </w:r>
      <w:r>
        <w:rPr>
          <w:color w:val="6E6158"/>
          <w:spacing w:val="14"/>
        </w:rPr>
        <w:t> </w:t>
      </w:r>
      <w:r>
        <w:rPr>
          <w:color w:val="6E6158"/>
        </w:rPr>
        <w:t>provide</w:t>
      </w:r>
      <w:r>
        <w:rPr>
          <w:color w:val="6E6158"/>
          <w:spacing w:val="14"/>
        </w:rPr>
        <w:t> </w:t>
      </w:r>
      <w:r>
        <w:rPr>
          <w:color w:val="6E6158"/>
        </w:rPr>
        <w:t>pro</w:t>
      </w:r>
      <w:r>
        <w:rPr>
          <w:color w:val="6E6158"/>
          <w:spacing w:val="14"/>
        </w:rPr>
        <w:t> </w:t>
      </w:r>
      <w:r>
        <w:rPr>
          <w:color w:val="6E6158"/>
        </w:rPr>
        <w:t>bono</w:t>
      </w:r>
      <w:r>
        <w:rPr>
          <w:color w:val="6E6158"/>
          <w:spacing w:val="14"/>
        </w:rPr>
        <w:t> </w:t>
      </w:r>
      <w:r>
        <w:rPr>
          <w:color w:val="6E6158"/>
        </w:rPr>
        <w:t>services</w:t>
      </w:r>
      <w:r>
        <w:rPr>
          <w:color w:val="6E6158"/>
          <w:spacing w:val="14"/>
        </w:rPr>
        <w:t> </w:t>
      </w:r>
      <w:r>
        <w:rPr>
          <w:color w:val="6E6158"/>
        </w:rPr>
        <w:t>to</w:t>
      </w:r>
      <w:r>
        <w:rPr>
          <w:color w:val="6E6158"/>
          <w:spacing w:val="14"/>
        </w:rPr>
        <w:t> </w:t>
      </w:r>
      <w:r>
        <w:rPr>
          <w:color w:val="6E6158"/>
        </w:rPr>
        <w:t>those</w:t>
      </w:r>
      <w:r>
        <w:rPr>
          <w:color w:val="6E6158"/>
          <w:spacing w:val="14"/>
        </w:rPr>
        <w:t> </w:t>
      </w:r>
      <w:r>
        <w:rPr>
          <w:color w:val="6E6158"/>
        </w:rPr>
        <w:t>in</w:t>
      </w:r>
      <w:r>
        <w:rPr>
          <w:color w:val="6E6158"/>
          <w:spacing w:val="14"/>
        </w:rPr>
        <w:t> </w:t>
      </w:r>
      <w:r>
        <w:rPr>
          <w:color w:val="6E6158"/>
        </w:rPr>
        <w:t>need.</w:t>
      </w:r>
      <w:r>
        <w:rPr>
          <w:color w:val="6E6158"/>
          <w:spacing w:val="14"/>
        </w:rPr>
        <w:t> </w:t>
      </w:r>
      <w:r>
        <w:rPr>
          <w:color w:val="6E6158"/>
        </w:rPr>
        <w:t>Outside</w:t>
      </w:r>
      <w:r>
        <w:rPr>
          <w:color w:val="6E6158"/>
          <w:spacing w:val="14"/>
        </w:rPr>
        <w:t> </w:t>
      </w:r>
      <w:r>
        <w:rPr>
          <w:color w:val="6E6158"/>
        </w:rPr>
        <w:t>of</w:t>
      </w:r>
      <w:r>
        <w:rPr>
          <w:color w:val="6E6158"/>
          <w:spacing w:val="14"/>
        </w:rPr>
        <w:t> </w:t>
      </w:r>
      <w:r>
        <w:rPr>
          <w:color w:val="6E6158"/>
        </w:rPr>
        <w:t>her</w:t>
      </w:r>
      <w:r>
        <w:rPr>
          <w:color w:val="6E6158"/>
          <w:spacing w:val="14"/>
        </w:rPr>
        <w:t> </w:t>
      </w:r>
      <w:r>
        <w:rPr>
          <w:color w:val="6E6158"/>
        </w:rPr>
        <w:t>work as a sought-after business attorney, her favorite hobbies are spending time with her family, snow</w:t>
      </w:r>
      <w:r>
        <w:rPr>
          <w:color w:val="6E6158"/>
          <w:spacing w:val="40"/>
        </w:rPr>
        <w:t> </w:t>
      </w:r>
      <w:r>
        <w:rPr>
          <w:color w:val="6E6158"/>
        </w:rPr>
        <w:t>skiing,</w:t>
      </w:r>
      <w:r>
        <w:rPr>
          <w:color w:val="6E6158"/>
          <w:spacing w:val="30"/>
        </w:rPr>
        <w:t> </w:t>
      </w:r>
      <w:r>
        <w:rPr>
          <w:color w:val="6E6158"/>
        </w:rPr>
        <w:t>hiking,</w:t>
      </w:r>
      <w:r>
        <w:rPr>
          <w:color w:val="6E6158"/>
          <w:spacing w:val="30"/>
        </w:rPr>
        <w:t> </w:t>
      </w:r>
      <w:r>
        <w:rPr>
          <w:color w:val="6E6158"/>
        </w:rPr>
        <w:t>biking,</w:t>
      </w:r>
      <w:r>
        <w:rPr>
          <w:color w:val="6E6158"/>
          <w:spacing w:val="30"/>
        </w:rPr>
        <w:t> </w:t>
      </w:r>
      <w:r>
        <w:rPr>
          <w:color w:val="6E6158"/>
        </w:rPr>
        <w:t>and</w:t>
      </w:r>
      <w:r>
        <w:rPr>
          <w:color w:val="6E6158"/>
          <w:spacing w:val="30"/>
        </w:rPr>
        <w:t> </w:t>
      </w:r>
      <w:r>
        <w:rPr>
          <w:color w:val="6E6158"/>
        </w:rPr>
        <w:t>volunteering</w:t>
      </w:r>
      <w:r>
        <w:rPr>
          <w:color w:val="6E6158"/>
          <w:spacing w:val="30"/>
        </w:rPr>
        <w:t> </w:t>
      </w:r>
      <w:r>
        <w:rPr>
          <w:color w:val="6E6158"/>
        </w:rPr>
        <w:t>for</w:t>
      </w:r>
      <w:r>
        <w:rPr>
          <w:color w:val="6E6158"/>
          <w:spacing w:val="30"/>
        </w:rPr>
        <w:t> </w:t>
      </w:r>
      <w:r>
        <w:rPr>
          <w:color w:val="6E6158"/>
        </w:rPr>
        <w:t>local</w:t>
      </w:r>
      <w:r>
        <w:rPr>
          <w:color w:val="6E6158"/>
          <w:spacing w:val="30"/>
        </w:rPr>
        <w:t> </w:t>
      </w:r>
      <w:r>
        <w:rPr>
          <w:color w:val="6E6158"/>
        </w:rPr>
        <w:t>charities</w:t>
      </w:r>
      <w:r>
        <w:rPr>
          <w:color w:val="6E6158"/>
          <w:spacing w:val="30"/>
        </w:rPr>
        <w:t> </w:t>
      </w:r>
      <w:r>
        <w:rPr>
          <w:color w:val="6E6158"/>
        </w:rPr>
        <w:t>that</w:t>
      </w:r>
      <w:r>
        <w:rPr>
          <w:color w:val="6E6158"/>
          <w:spacing w:val="30"/>
        </w:rPr>
        <w:t> </w:t>
      </w:r>
      <w:r>
        <w:rPr>
          <w:color w:val="6E6158"/>
        </w:rPr>
        <w:t>help</w:t>
      </w:r>
      <w:r>
        <w:rPr>
          <w:color w:val="6E6158"/>
          <w:spacing w:val="30"/>
        </w:rPr>
        <w:t> </w:t>
      </w:r>
      <w:r>
        <w:rPr>
          <w:color w:val="6E6158"/>
        </w:rPr>
        <w:t>children</w:t>
      </w:r>
      <w:r>
        <w:rPr>
          <w:color w:val="6E6158"/>
          <w:spacing w:val="30"/>
        </w:rPr>
        <w:t> </w:t>
      </w:r>
      <w:r>
        <w:rPr>
          <w:color w:val="6E6158"/>
        </w:rPr>
        <w:t>or</w:t>
      </w:r>
      <w:r>
        <w:rPr>
          <w:color w:val="6E6158"/>
          <w:spacing w:val="30"/>
        </w:rPr>
        <w:t> </w:t>
      </w:r>
      <w:r>
        <w:rPr>
          <w:color w:val="6E6158"/>
        </w:rPr>
        <w:t>animals.</w:t>
      </w:r>
    </w:p>
    <w:p>
      <w:pPr>
        <w:pStyle w:val="Heading2"/>
        <w:spacing w:before="161"/>
      </w:pPr>
      <w:r>
        <w:rPr>
          <w:color w:val="FF8100"/>
          <w:spacing w:val="-2"/>
        </w:rPr>
        <w:t>EDUCATION</w:t>
      </w:r>
    </w:p>
    <w:p>
      <w:pPr>
        <w:pStyle w:val="BodyText"/>
        <w:spacing w:before="25"/>
        <w:ind w:left="0"/>
        <w:rPr>
          <w:b/>
        </w:rPr>
      </w:pPr>
    </w:p>
    <w:p>
      <w:pPr>
        <w:pStyle w:val="BodyText"/>
        <w:spacing w:line="408" w:lineRule="auto" w:before="1"/>
        <w:ind w:right="1549"/>
      </w:pPr>
      <w:r>
        <w:rPr>
          <w:color w:val="6E6158"/>
        </w:rPr>
        <w:t>J.D., </w:t>
      </w:r>
      <w:r>
        <w:rPr>
          <w:i/>
          <w:color w:val="6E6158"/>
          <w:sz w:val="20"/>
        </w:rPr>
        <w:t>cum laud</w:t>
      </w:r>
      <w:r>
        <w:rPr>
          <w:color w:val="6E6158"/>
        </w:rPr>
        <w:t>e, Arizona State University, Sandra Day O’Connor College of </w:t>
      </w:r>
      <w:r>
        <w:rPr>
          <w:color w:val="6E6158"/>
        </w:rPr>
        <w:t>Law</w:t>
      </w:r>
      <w:r>
        <w:rPr>
          <w:color w:val="6E6158"/>
        </w:rPr>
        <w:t> B.A., English, Northwestern University</w:t>
      </w:r>
    </w:p>
    <w:p>
      <w:pPr>
        <w:spacing w:before="294"/>
        <w:ind w:left="99" w:right="0" w:firstLine="0"/>
        <w:jc w:val="left"/>
        <w:rPr>
          <w:b/>
          <w:sz w:val="24"/>
        </w:rPr>
      </w:pPr>
      <w:r>
        <w:rPr>
          <w:b/>
          <w:color w:val="FF8100"/>
          <w:sz w:val="24"/>
        </w:rPr>
        <w:t>AREAS</w:t>
      </w:r>
      <w:r>
        <w:rPr>
          <w:b/>
          <w:color w:val="FF8100"/>
          <w:spacing w:val="6"/>
          <w:sz w:val="24"/>
        </w:rPr>
        <w:t> </w:t>
      </w:r>
      <w:r>
        <w:rPr>
          <w:b/>
          <w:color w:val="FF8100"/>
          <w:sz w:val="24"/>
        </w:rPr>
        <w:t>OF</w:t>
      </w:r>
      <w:r>
        <w:rPr>
          <w:b/>
          <w:color w:val="FF8100"/>
          <w:spacing w:val="6"/>
          <w:sz w:val="24"/>
        </w:rPr>
        <w:t> </w:t>
      </w:r>
      <w:r>
        <w:rPr>
          <w:b/>
          <w:color w:val="FF8100"/>
          <w:spacing w:val="-2"/>
          <w:sz w:val="24"/>
        </w:rPr>
        <w:t>PRACTICE</w:t>
      </w:r>
    </w:p>
    <w:p>
      <w:pPr>
        <w:pStyle w:val="Heading1"/>
      </w:pPr>
      <w:r>
        <w:rPr>
          <w:color w:val="6E6158"/>
        </w:rPr>
        <w:t>OTHER </w:t>
      </w:r>
      <w:r>
        <w:rPr>
          <w:color w:val="6E6158"/>
          <w:spacing w:val="-2"/>
        </w:rPr>
        <w:t>EXPERIENCE</w:t>
      </w:r>
    </w:p>
    <w:p>
      <w:pPr>
        <w:pStyle w:val="Heading1"/>
        <w:spacing w:after="0"/>
        <w:sectPr>
          <w:type w:val="continuous"/>
          <w:pgSz w:w="12240" w:h="15840"/>
          <w:pgMar w:top="560" w:bottom="280" w:left="1440" w:right="1440"/>
        </w:sectPr>
      </w:pPr>
    </w:p>
    <w:p>
      <w:pPr>
        <w:pStyle w:val="BodyText"/>
        <w:spacing w:before="83"/>
      </w:pPr>
      <w:r>
        <w:rPr>
          <w:color w:val="6E6158"/>
        </w:rPr>
        <w:t>Health</w:t>
      </w:r>
      <w:r>
        <w:rPr>
          <w:color w:val="6E6158"/>
          <w:spacing w:val="13"/>
        </w:rPr>
        <w:t> </w:t>
      </w:r>
      <w:r>
        <w:rPr>
          <w:color w:val="6E6158"/>
          <w:spacing w:val="-4"/>
        </w:rPr>
        <w:t>Care</w:t>
      </w:r>
    </w:p>
    <w:p>
      <w:pPr>
        <w:pStyle w:val="BodyText"/>
        <w:spacing w:before="63"/>
        <w:ind w:left="0"/>
      </w:pPr>
    </w:p>
    <w:p>
      <w:pPr>
        <w:pStyle w:val="BodyText"/>
      </w:pPr>
      <w:r>
        <w:rPr>
          <w:color w:val="6E6158"/>
        </w:rPr>
        <w:t>Business</w:t>
      </w:r>
      <w:r>
        <w:rPr>
          <w:color w:val="6E6158"/>
          <w:spacing w:val="9"/>
        </w:rPr>
        <w:t> </w:t>
      </w:r>
      <w:r>
        <w:rPr>
          <w:color w:val="6E6158"/>
        </w:rPr>
        <w:t>&amp;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Finance</w:t>
      </w:r>
    </w:p>
    <w:p>
      <w:pPr>
        <w:pStyle w:val="BodyText"/>
        <w:spacing w:line="420" w:lineRule="auto" w:before="182"/>
        <w:ind w:right="5246"/>
      </w:pPr>
      <w:r>
        <w:rPr>
          <w:color w:val="6E6158"/>
        </w:rPr>
        <w:t>Emerging Businesses &amp; </w:t>
      </w:r>
      <w:r>
        <w:rPr>
          <w:color w:val="6E6158"/>
        </w:rPr>
        <w:t>Technologies Venture Accelerator</w:t>
      </w:r>
    </w:p>
    <w:p>
      <w:pPr>
        <w:pStyle w:val="BodyText"/>
        <w:spacing w:line="420" w:lineRule="auto"/>
        <w:ind w:right="6136"/>
      </w:pPr>
      <w:r>
        <w:rPr>
          <w:color w:val="6E6158"/>
        </w:rPr>
        <w:t>Mergers &amp; </w:t>
      </w:r>
      <w:r>
        <w:rPr>
          <w:color w:val="6E6158"/>
        </w:rPr>
        <w:t>Acquisitions </w:t>
      </w:r>
      <w:r>
        <w:rPr>
          <w:color w:val="6E6158"/>
          <w:spacing w:val="-2"/>
        </w:rPr>
        <w:t>Agribusiness</w:t>
      </w:r>
    </w:p>
    <w:p>
      <w:pPr>
        <w:pStyle w:val="BodyText"/>
        <w:spacing w:before="5"/>
      </w:pPr>
      <w:r>
        <w:rPr>
          <w:color w:val="6E6158"/>
        </w:rPr>
        <w:t>General</w:t>
      </w:r>
      <w:r>
        <w:rPr>
          <w:color w:val="6E6158"/>
          <w:spacing w:val="16"/>
        </w:rPr>
        <w:t> </w:t>
      </w:r>
      <w:r>
        <w:rPr>
          <w:color w:val="6E6158"/>
        </w:rPr>
        <w:t>Counsel</w:t>
      </w:r>
      <w:r>
        <w:rPr>
          <w:color w:val="6E6158"/>
          <w:spacing w:val="15"/>
        </w:rPr>
        <w:t> </w:t>
      </w:r>
      <w:r>
        <w:rPr>
          <w:color w:val="6E6158"/>
          <w:spacing w:val="-2"/>
        </w:rPr>
        <w:t>Services</w:t>
      </w:r>
    </w:p>
    <w:p>
      <w:pPr>
        <w:pStyle w:val="BodyText"/>
        <w:spacing w:before="163"/>
        <w:ind w:left="0"/>
        <w:rPr>
          <w:sz w:val="24"/>
        </w:rPr>
      </w:pPr>
    </w:p>
    <w:p>
      <w:pPr>
        <w:pStyle w:val="Heading2"/>
      </w:pPr>
      <w:r>
        <w:rPr>
          <w:color w:val="FF8100"/>
        </w:rPr>
        <w:t>REPRESENTATIVE</w:t>
      </w:r>
      <w:r>
        <w:rPr>
          <w:color w:val="FF8100"/>
          <w:spacing w:val="19"/>
        </w:rPr>
        <w:t> </w:t>
      </w:r>
      <w:r>
        <w:rPr>
          <w:color w:val="FF8100"/>
          <w:spacing w:val="-2"/>
        </w:rPr>
        <w:t>CASES</w:t>
      </w:r>
    </w:p>
    <w:p>
      <w:pPr>
        <w:pStyle w:val="BodyText"/>
        <w:spacing w:before="28"/>
        <w:ind w:left="0"/>
        <w:rPr>
          <w:b/>
        </w:rPr>
      </w:pPr>
    </w:p>
    <w:p>
      <w:pPr>
        <w:pStyle w:val="BodyText"/>
        <w:spacing w:line="292" w:lineRule="auto"/>
      </w:pPr>
      <w:r>
        <w:rPr>
          <w:color w:val="6E6158"/>
        </w:rPr>
        <w:t>Represented Fortune 500 company in numerous asset and stock acquisitions and dispositions, </w:t>
      </w:r>
      <w:r>
        <w:rPr>
          <w:color w:val="6E6158"/>
        </w:rPr>
        <w:t>in</w:t>
      </w:r>
      <w:r>
        <w:rPr>
          <w:color w:val="6E6158"/>
          <w:spacing w:val="40"/>
        </w:rPr>
        <w:t> </w:t>
      </w:r>
      <w:r>
        <w:rPr>
          <w:color w:val="6E6158"/>
        </w:rPr>
        <w:t>general corporate and contract matters, and municipal bidding</w:t>
      </w:r>
    </w:p>
    <w:p>
      <w:pPr>
        <w:pStyle w:val="BodyText"/>
        <w:spacing w:before="123"/>
      </w:pPr>
      <w:r>
        <w:rPr>
          <w:color w:val="6E6158"/>
        </w:rPr>
        <w:t>Represented</w:t>
      </w:r>
      <w:r>
        <w:rPr>
          <w:color w:val="6E6158"/>
          <w:spacing w:val="13"/>
        </w:rPr>
        <w:t> </w:t>
      </w:r>
      <w:r>
        <w:rPr>
          <w:color w:val="6E6158"/>
        </w:rPr>
        <w:t>private</w:t>
      </w:r>
      <w:r>
        <w:rPr>
          <w:color w:val="6E6158"/>
          <w:spacing w:val="14"/>
        </w:rPr>
        <w:t> </w:t>
      </w:r>
      <w:r>
        <w:rPr>
          <w:color w:val="6E6158"/>
        </w:rPr>
        <w:t>lender</w:t>
      </w:r>
      <w:r>
        <w:rPr>
          <w:color w:val="6E6158"/>
          <w:spacing w:val="14"/>
        </w:rPr>
        <w:t> </w:t>
      </w:r>
      <w:r>
        <w:rPr>
          <w:color w:val="6E6158"/>
        </w:rPr>
        <w:t>in</w:t>
      </w:r>
      <w:r>
        <w:rPr>
          <w:color w:val="6E6158"/>
          <w:spacing w:val="13"/>
        </w:rPr>
        <w:t> </w:t>
      </w:r>
      <w:r>
        <w:rPr>
          <w:color w:val="6E6158"/>
        </w:rPr>
        <w:t>numerous</w:t>
      </w:r>
      <w:r>
        <w:rPr>
          <w:color w:val="6E6158"/>
          <w:spacing w:val="14"/>
        </w:rPr>
        <w:t> </w:t>
      </w:r>
      <w:r>
        <w:rPr>
          <w:color w:val="6E6158"/>
        </w:rPr>
        <w:t>loans</w:t>
      </w:r>
      <w:r>
        <w:rPr>
          <w:color w:val="6E6158"/>
          <w:spacing w:val="14"/>
        </w:rPr>
        <w:t> </w:t>
      </w:r>
      <w:r>
        <w:rPr>
          <w:color w:val="6E6158"/>
        </w:rPr>
        <w:t>in</w:t>
      </w:r>
      <w:r>
        <w:rPr>
          <w:color w:val="6E6158"/>
          <w:spacing w:val="13"/>
        </w:rPr>
        <w:t> </w:t>
      </w:r>
      <w:r>
        <w:rPr>
          <w:color w:val="6E6158"/>
        </w:rPr>
        <w:t>the</w:t>
      </w:r>
      <w:r>
        <w:rPr>
          <w:color w:val="6E6158"/>
          <w:spacing w:val="14"/>
        </w:rPr>
        <w:t> </w:t>
      </w:r>
      <w:r>
        <w:rPr>
          <w:color w:val="6E6158"/>
        </w:rPr>
        <w:t>Southwestern</w:t>
      </w:r>
      <w:r>
        <w:rPr>
          <w:color w:val="6E6158"/>
          <w:spacing w:val="14"/>
        </w:rPr>
        <w:t> </w:t>
      </w:r>
      <w:r>
        <w:rPr>
          <w:color w:val="6E6158"/>
        </w:rPr>
        <w:t>United</w:t>
      </w:r>
      <w:r>
        <w:rPr>
          <w:color w:val="6E6158"/>
          <w:spacing w:val="13"/>
        </w:rPr>
        <w:t> </w:t>
      </w:r>
      <w:r>
        <w:rPr>
          <w:color w:val="6E6158"/>
          <w:spacing w:val="-2"/>
        </w:rPr>
        <w:t>States</w:t>
      </w:r>
    </w:p>
    <w:p>
      <w:pPr>
        <w:pStyle w:val="BodyText"/>
        <w:spacing w:line="292" w:lineRule="auto" w:before="182"/>
        <w:ind w:right="801"/>
      </w:pPr>
      <w:r>
        <w:rPr>
          <w:color w:val="6E6158"/>
        </w:rPr>
        <w:t>Represented building technologies company in both disposition and acquisition of stock </w:t>
      </w:r>
      <w:r>
        <w:rPr>
          <w:color w:val="6E6158"/>
        </w:rPr>
        <w:t>or</w:t>
      </w:r>
      <w:r>
        <w:rPr>
          <w:color w:val="6E6158"/>
          <w:spacing w:val="40"/>
        </w:rPr>
        <w:t> </w:t>
      </w:r>
      <w:r>
        <w:rPr>
          <w:color w:val="6E6158"/>
          <w:spacing w:val="-2"/>
        </w:rPr>
        <w:t>assets</w:t>
      </w:r>
    </w:p>
    <w:p>
      <w:pPr>
        <w:pStyle w:val="BodyText"/>
        <w:spacing w:before="124"/>
      </w:pPr>
      <w:r>
        <w:rPr>
          <w:color w:val="6E6158"/>
        </w:rPr>
        <w:t>Represented</w:t>
      </w:r>
      <w:r>
        <w:rPr>
          <w:color w:val="6E6158"/>
          <w:spacing w:val="12"/>
        </w:rPr>
        <w:t> </w:t>
      </w:r>
      <w:r>
        <w:rPr>
          <w:color w:val="6E6158"/>
        </w:rPr>
        <w:t>physician-group</w:t>
      </w:r>
      <w:r>
        <w:rPr>
          <w:color w:val="6E6158"/>
          <w:spacing w:val="13"/>
        </w:rPr>
        <w:t> </w:t>
      </w:r>
      <w:r>
        <w:rPr>
          <w:color w:val="6E6158"/>
        </w:rPr>
        <w:t>in</w:t>
      </w:r>
      <w:r>
        <w:rPr>
          <w:color w:val="6E6158"/>
          <w:spacing w:val="13"/>
        </w:rPr>
        <w:t> </w:t>
      </w:r>
      <w:r>
        <w:rPr>
          <w:color w:val="6E6158"/>
        </w:rPr>
        <w:t>sale</w:t>
      </w:r>
      <w:r>
        <w:rPr>
          <w:color w:val="6E6158"/>
          <w:spacing w:val="13"/>
        </w:rPr>
        <w:t> </w:t>
      </w:r>
      <w:r>
        <w:rPr>
          <w:color w:val="6E6158"/>
        </w:rPr>
        <w:t>of</w:t>
      </w:r>
      <w:r>
        <w:rPr>
          <w:color w:val="6E6158"/>
          <w:spacing w:val="13"/>
        </w:rPr>
        <w:t> </w:t>
      </w:r>
      <w:r>
        <w:rPr>
          <w:color w:val="6E6158"/>
        </w:rPr>
        <w:t>practice</w:t>
      </w:r>
      <w:r>
        <w:rPr>
          <w:color w:val="6E6158"/>
          <w:spacing w:val="12"/>
        </w:rPr>
        <w:t> </w:t>
      </w:r>
      <w:r>
        <w:rPr>
          <w:color w:val="6E6158"/>
        </w:rPr>
        <w:t>to</w:t>
      </w:r>
      <w:r>
        <w:rPr>
          <w:color w:val="6E6158"/>
          <w:spacing w:val="13"/>
        </w:rPr>
        <w:t> </w:t>
      </w:r>
      <w:r>
        <w:rPr>
          <w:color w:val="6E6158"/>
        </w:rPr>
        <w:t>large</w:t>
      </w:r>
      <w:r>
        <w:rPr>
          <w:color w:val="6E6158"/>
          <w:spacing w:val="13"/>
        </w:rPr>
        <w:t> </w:t>
      </w:r>
      <w:r>
        <w:rPr>
          <w:color w:val="6E6158"/>
          <w:spacing w:val="-2"/>
        </w:rPr>
        <w:t>hospital</w:t>
      </w:r>
    </w:p>
    <w:p>
      <w:pPr>
        <w:pStyle w:val="BodyText"/>
        <w:spacing w:line="292" w:lineRule="auto" w:before="182"/>
      </w:pPr>
      <w:r>
        <w:rPr>
          <w:color w:val="6E6158"/>
        </w:rPr>
        <w:t>Represented founders of mental health care facilities from formation to ultimate sale of the</w:t>
      </w:r>
      <w:r>
        <w:rPr>
          <w:color w:val="6E6158"/>
          <w:spacing w:val="40"/>
        </w:rPr>
        <w:t> </w:t>
      </w:r>
      <w:r>
        <w:rPr>
          <w:color w:val="6E6158"/>
          <w:spacing w:val="-2"/>
        </w:rPr>
        <w:t>companies</w:t>
      </w:r>
    </w:p>
    <w:p>
      <w:pPr>
        <w:pStyle w:val="BodyText"/>
        <w:spacing w:line="292" w:lineRule="auto" w:before="123"/>
        <w:ind w:right="196"/>
      </w:pPr>
      <w:r>
        <w:rPr>
          <w:color w:val="6E6158"/>
        </w:rPr>
        <w:t>Provided general counsel services to Fennemore’s business clients, including secondment </w:t>
      </w:r>
      <w:r>
        <w:rPr>
          <w:color w:val="6E6158"/>
        </w:rPr>
        <w:t>at</w:t>
      </w:r>
      <w:r>
        <w:rPr>
          <w:color w:val="6E6158"/>
          <w:spacing w:val="40"/>
        </w:rPr>
        <w:t> </w:t>
      </w:r>
      <w:r>
        <w:rPr>
          <w:color w:val="6E6158"/>
        </w:rPr>
        <w:t>several clients</w:t>
      </w:r>
    </w:p>
    <w:p>
      <w:pPr>
        <w:pStyle w:val="BodyText"/>
        <w:spacing w:line="292" w:lineRule="auto" w:before="131"/>
        <w:ind w:right="801"/>
      </w:pPr>
      <w:r>
        <w:rPr>
          <w:color w:val="6E6158"/>
        </w:rPr>
        <w:t>Represented privately-held pharmaceuticals benefits manager in the sale of company </w:t>
      </w:r>
      <w:r>
        <w:rPr>
          <w:color w:val="6E6158"/>
        </w:rPr>
        <w:t>to</w:t>
      </w:r>
      <w:r>
        <w:rPr>
          <w:color w:val="6E6158"/>
          <w:spacing w:val="40"/>
        </w:rPr>
        <w:t> </w:t>
      </w:r>
      <w:r>
        <w:rPr>
          <w:color w:val="6E6158"/>
        </w:rPr>
        <w:t>publicly-held company</w:t>
      </w:r>
    </w:p>
    <w:p>
      <w:pPr>
        <w:pStyle w:val="BodyText"/>
        <w:spacing w:line="292" w:lineRule="auto" w:before="124"/>
        <w:ind w:right="801"/>
      </w:pPr>
      <w:r>
        <w:rPr>
          <w:color w:val="6E6158"/>
        </w:rPr>
        <w:t>Represented automobile dealership companies in connection with purchasing and </w:t>
      </w:r>
      <w:r>
        <w:rPr>
          <w:color w:val="6E6158"/>
        </w:rPr>
        <w:t>selling various dealerships in the southwestern United States</w:t>
      </w:r>
    </w:p>
    <w:p>
      <w:pPr>
        <w:pStyle w:val="BodyText"/>
        <w:spacing w:line="292" w:lineRule="auto" w:before="131"/>
      </w:pPr>
      <w:r>
        <w:rPr>
          <w:color w:val="6E6158"/>
        </w:rPr>
        <w:t>Represented a private individual in the sale of a well-known recording studio in West Los Angeles,</w:t>
      </w:r>
      <w:r>
        <w:rPr>
          <w:color w:val="6E6158"/>
          <w:spacing w:val="40"/>
        </w:rPr>
        <w:t> </w:t>
      </w:r>
      <w:r>
        <w:rPr>
          <w:color w:val="6E6158"/>
          <w:spacing w:val="-2"/>
        </w:rPr>
        <w:t>California</w:t>
      </w:r>
    </w:p>
    <w:p>
      <w:pPr>
        <w:pStyle w:val="BodyText"/>
        <w:spacing w:line="297" w:lineRule="auto" w:before="123"/>
        <w:ind w:right="408"/>
      </w:pPr>
      <w:r>
        <w:rPr>
          <w:color w:val="6E6158"/>
        </w:rPr>
        <w:t>Represented an Arizona-based company in the acquisition of the assets of a California</w:t>
      </w:r>
      <w:r>
        <w:rPr>
          <w:color w:val="6E6158"/>
          <w:spacing w:val="40"/>
        </w:rPr>
        <w:t> </w:t>
      </w:r>
      <w:r>
        <w:rPr>
          <w:color w:val="6E6158"/>
        </w:rPr>
        <w:t>company involved in the formulation and packaging of agricultural, home and garden, and</w:t>
      </w:r>
      <w:r>
        <w:rPr>
          <w:color w:val="6E6158"/>
          <w:spacing w:val="40"/>
        </w:rPr>
        <w:t> </w:t>
      </w:r>
      <w:r>
        <w:rPr>
          <w:color w:val="6E6158"/>
        </w:rPr>
        <w:t>industrial products</w:t>
      </w:r>
    </w:p>
    <w:p>
      <w:pPr>
        <w:pStyle w:val="BodyText"/>
        <w:spacing w:line="292" w:lineRule="auto" w:before="118"/>
        <w:ind w:right="196"/>
      </w:pPr>
      <w:r>
        <w:rPr>
          <w:color w:val="6E6158"/>
        </w:rPr>
        <w:t>Represented a physician-owned group in the surgical device business in combination with </w:t>
      </w:r>
      <w:r>
        <w:rPr>
          <w:color w:val="6E6158"/>
        </w:rPr>
        <w:t>a</w:t>
      </w:r>
      <w:r>
        <w:rPr>
          <w:color w:val="6E6158"/>
          <w:spacing w:val="40"/>
        </w:rPr>
        <w:t> </w:t>
      </w:r>
      <w:r>
        <w:rPr>
          <w:color w:val="6E6158"/>
        </w:rPr>
        <w:t>national physician-owned business</w:t>
      </w:r>
    </w:p>
    <w:p>
      <w:pPr>
        <w:pStyle w:val="BodyText"/>
        <w:spacing w:line="292" w:lineRule="auto" w:before="132"/>
      </w:pPr>
      <w:r>
        <w:rPr>
          <w:color w:val="6E6158"/>
        </w:rPr>
        <w:t>Represented physician and dental practices in admission of new partners, reorganizations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mergers and acquisitions</w:t>
      </w:r>
    </w:p>
    <w:p>
      <w:pPr>
        <w:pStyle w:val="BodyText"/>
        <w:spacing w:before="112"/>
        <w:ind w:left="0"/>
        <w:rPr>
          <w:sz w:val="24"/>
        </w:rPr>
      </w:pPr>
    </w:p>
    <w:p>
      <w:pPr>
        <w:pStyle w:val="Heading2"/>
      </w:pPr>
      <w:r>
        <w:rPr>
          <w:color w:val="FF8100"/>
        </w:rPr>
        <w:t>AWARDS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HONORS</w:t>
      </w:r>
    </w:p>
    <w:p>
      <w:pPr>
        <w:pStyle w:val="BodyText"/>
        <w:spacing w:line="288" w:lineRule="auto" w:before="253"/>
        <w:ind w:right="132"/>
      </w:pPr>
      <w:r>
        <w:rPr>
          <w:i/>
          <w:color w:val="6E6158"/>
          <w:sz w:val="20"/>
        </w:rPr>
        <w:t>Best Lawyers in America</w:t>
      </w:r>
      <w:r>
        <w:rPr>
          <w:i/>
          <w:color w:val="6E6158"/>
          <w:position w:val="7"/>
          <w:sz w:val="16"/>
        </w:rPr>
        <w:t>®</w:t>
      </w:r>
      <w:r>
        <w:rPr>
          <w:i/>
          <w:color w:val="6E6158"/>
          <w:sz w:val="20"/>
        </w:rPr>
        <w:t>, </w:t>
      </w:r>
      <w:r>
        <w:rPr>
          <w:color w:val="6E6158"/>
        </w:rPr>
        <w:t>Business Organizations (including LLCs and Partnerships), </w:t>
      </w:r>
      <w:r>
        <w:rPr>
          <w:color w:val="6E6158"/>
        </w:rPr>
        <w:t>Corporate Law, Mergers and Acquisitions Law, Real Estate Law, 2011-2025</w:t>
      </w:r>
    </w:p>
    <w:p>
      <w:pPr>
        <w:pStyle w:val="BodyText"/>
        <w:spacing w:line="408" w:lineRule="auto" w:before="126"/>
        <w:ind w:right="3268"/>
      </w:pPr>
      <w:r>
        <w:rPr>
          <w:i/>
          <w:color w:val="6E6158"/>
          <w:sz w:val="20"/>
        </w:rPr>
        <w:t>Chambers USA, </w:t>
      </w:r>
      <w:r>
        <w:rPr>
          <w:color w:val="6E6158"/>
        </w:rPr>
        <w:t>Leading Lawyers for Business, 2011-</w:t>
      </w:r>
      <w:r>
        <w:rPr>
          <w:color w:val="6E6158"/>
        </w:rPr>
        <w:t>2024 Chambers USA, Corporate/M&amp;A: Arizona, 2026</w:t>
      </w:r>
    </w:p>
    <w:p>
      <w:pPr>
        <w:spacing w:before="4"/>
        <w:ind w:left="99" w:right="0" w:firstLine="0"/>
        <w:jc w:val="left"/>
        <w:rPr>
          <w:sz w:val="19"/>
        </w:rPr>
      </w:pPr>
      <w:r>
        <w:rPr>
          <w:i/>
          <w:color w:val="6E6158"/>
          <w:sz w:val="20"/>
        </w:rPr>
        <w:t>Southwest</w:t>
      </w:r>
      <w:r>
        <w:rPr>
          <w:i/>
          <w:color w:val="6E6158"/>
          <w:spacing w:val="-8"/>
          <w:sz w:val="20"/>
        </w:rPr>
        <w:t> </w:t>
      </w:r>
      <w:r>
        <w:rPr>
          <w:i/>
          <w:color w:val="6E6158"/>
          <w:sz w:val="20"/>
        </w:rPr>
        <w:t>Super</w:t>
      </w:r>
      <w:r>
        <w:rPr>
          <w:i/>
          <w:color w:val="6E6158"/>
          <w:spacing w:val="-8"/>
          <w:sz w:val="20"/>
        </w:rPr>
        <w:t> </w:t>
      </w:r>
      <w:r>
        <w:rPr>
          <w:i/>
          <w:color w:val="6E6158"/>
          <w:sz w:val="20"/>
        </w:rPr>
        <w:t>Lawyers</w:t>
      </w:r>
      <w:r>
        <w:rPr>
          <w:i/>
          <w:color w:val="6E6158"/>
          <w:position w:val="7"/>
          <w:sz w:val="16"/>
        </w:rPr>
        <w:t>®</w:t>
      </w:r>
      <w:r>
        <w:rPr>
          <w:i/>
          <w:color w:val="6E6158"/>
          <w:sz w:val="20"/>
        </w:rPr>
        <w:t>,</w:t>
      </w:r>
      <w:r>
        <w:rPr>
          <w:i/>
          <w:color w:val="6E6158"/>
          <w:spacing w:val="-7"/>
          <w:sz w:val="20"/>
        </w:rPr>
        <w:t> </w:t>
      </w:r>
      <w:r>
        <w:rPr>
          <w:color w:val="6E6158"/>
          <w:sz w:val="19"/>
        </w:rPr>
        <w:t>Business/Corporate,</w:t>
      </w:r>
      <w:r>
        <w:rPr>
          <w:color w:val="6E6158"/>
          <w:spacing w:val="-5"/>
          <w:sz w:val="19"/>
        </w:rPr>
        <w:t> </w:t>
      </w:r>
      <w:r>
        <w:rPr>
          <w:color w:val="6E6158"/>
          <w:sz w:val="19"/>
        </w:rPr>
        <w:t>2018-</w:t>
      </w:r>
      <w:r>
        <w:rPr>
          <w:color w:val="6E6158"/>
          <w:spacing w:val="-4"/>
          <w:sz w:val="19"/>
        </w:rPr>
        <w:t>2023</w:t>
      </w:r>
    </w:p>
    <w:p>
      <w:pPr>
        <w:spacing w:after="0"/>
        <w:jc w:val="left"/>
        <w:rPr>
          <w:sz w:val="19"/>
        </w:rPr>
        <w:sectPr>
          <w:pgSz w:w="12240" w:h="15840"/>
          <w:pgMar w:top="500" w:bottom="280" w:left="1440" w:right="1440"/>
        </w:sectPr>
      </w:pPr>
    </w:p>
    <w:p>
      <w:pPr>
        <w:spacing w:line="398" w:lineRule="auto" w:before="73"/>
        <w:ind w:left="99" w:right="3268" w:firstLine="0"/>
        <w:jc w:val="left"/>
        <w:rPr>
          <w:sz w:val="19"/>
        </w:rPr>
      </w:pPr>
      <w:r>
        <w:rPr>
          <w:color w:val="6E6158"/>
          <w:sz w:val="19"/>
        </w:rPr>
        <w:t>Women of Achievement Recipient, </w:t>
      </w:r>
      <w:r>
        <w:rPr>
          <w:i/>
          <w:color w:val="6E6158"/>
          <w:sz w:val="20"/>
        </w:rPr>
        <w:t>InBusiness</w:t>
      </w:r>
      <w:r>
        <w:rPr>
          <w:i/>
          <w:color w:val="6E6158"/>
          <w:spacing w:val="-1"/>
          <w:sz w:val="20"/>
        </w:rPr>
        <w:t> </w:t>
      </w:r>
      <w:r>
        <w:rPr>
          <w:i/>
          <w:color w:val="6E6158"/>
          <w:sz w:val="20"/>
        </w:rPr>
        <w:t>Magazine</w:t>
      </w:r>
      <w:r>
        <w:rPr>
          <w:color w:val="6E6158"/>
          <w:sz w:val="19"/>
        </w:rPr>
        <w:t>, </w:t>
      </w:r>
      <w:r>
        <w:rPr>
          <w:color w:val="6E6158"/>
          <w:sz w:val="19"/>
        </w:rPr>
        <w:t>2022 Top 100 Lawyers in Arizona, </w:t>
      </w:r>
      <w:r>
        <w:rPr>
          <w:i/>
          <w:color w:val="6E6158"/>
          <w:sz w:val="20"/>
        </w:rPr>
        <w:t>AZ Big Media, </w:t>
      </w:r>
      <w:r>
        <w:rPr>
          <w:color w:val="6E6158"/>
          <w:sz w:val="19"/>
        </w:rPr>
        <w:t>2020, 2022</w:t>
      </w:r>
    </w:p>
    <w:p>
      <w:pPr>
        <w:spacing w:line="398" w:lineRule="auto" w:before="11"/>
        <w:ind w:left="99" w:right="1966" w:firstLine="0"/>
        <w:jc w:val="left"/>
        <w:rPr>
          <w:sz w:val="19"/>
        </w:rPr>
      </w:pPr>
      <w:r>
        <w:rPr>
          <w:i/>
          <w:color w:val="6E6158"/>
          <w:sz w:val="20"/>
        </w:rPr>
        <w:t>Southwest</w:t>
      </w:r>
      <w:r>
        <w:rPr>
          <w:i/>
          <w:color w:val="6E6158"/>
          <w:spacing w:val="-2"/>
          <w:sz w:val="20"/>
        </w:rPr>
        <w:t> </w:t>
      </w:r>
      <w:r>
        <w:rPr>
          <w:i/>
          <w:color w:val="6E6158"/>
          <w:sz w:val="20"/>
        </w:rPr>
        <w:t>Super</w:t>
      </w:r>
      <w:r>
        <w:rPr>
          <w:i/>
          <w:color w:val="6E6158"/>
          <w:spacing w:val="-2"/>
          <w:sz w:val="20"/>
        </w:rPr>
        <w:t> </w:t>
      </w:r>
      <w:r>
        <w:rPr>
          <w:i/>
          <w:color w:val="6E6158"/>
          <w:sz w:val="20"/>
        </w:rPr>
        <w:t>Lawyers</w:t>
      </w:r>
      <w:r>
        <w:rPr>
          <w:i/>
          <w:color w:val="6E6158"/>
          <w:position w:val="7"/>
          <w:sz w:val="16"/>
        </w:rPr>
        <w:t>®</w:t>
      </w:r>
      <w:r>
        <w:rPr>
          <w:i/>
          <w:color w:val="6E6158"/>
          <w:sz w:val="20"/>
        </w:rPr>
        <w:t>,</w:t>
      </w:r>
      <w:r>
        <w:rPr>
          <w:i/>
          <w:color w:val="6E6158"/>
          <w:spacing w:val="-1"/>
          <w:sz w:val="20"/>
        </w:rPr>
        <w:t> </w:t>
      </w:r>
      <w:r>
        <w:rPr>
          <w:color w:val="6E6158"/>
          <w:sz w:val="19"/>
        </w:rPr>
        <w:t>Top 25 Women in Arizona, 2016-2018, 2020-</w:t>
      </w:r>
      <w:r>
        <w:rPr>
          <w:color w:val="6E6158"/>
          <w:sz w:val="19"/>
        </w:rPr>
        <w:t>2021 Top 100 Lawyers, </w:t>
      </w:r>
      <w:r>
        <w:rPr>
          <w:i/>
          <w:color w:val="6E6158"/>
          <w:sz w:val="20"/>
        </w:rPr>
        <w:t>AZ Business Magazine, </w:t>
      </w:r>
      <w:r>
        <w:rPr>
          <w:color w:val="6E6158"/>
          <w:sz w:val="19"/>
        </w:rPr>
        <w:t>2016 -2020</w:t>
      </w:r>
    </w:p>
    <w:p>
      <w:pPr>
        <w:spacing w:before="2"/>
        <w:ind w:left="99" w:right="0" w:firstLine="0"/>
        <w:jc w:val="left"/>
        <w:rPr>
          <w:sz w:val="19"/>
        </w:rPr>
      </w:pPr>
      <w:r>
        <w:rPr>
          <w:i/>
          <w:color w:val="6E6158"/>
          <w:sz w:val="20"/>
        </w:rPr>
        <w:t>Best</w:t>
      </w:r>
      <w:r>
        <w:rPr>
          <w:i/>
          <w:color w:val="6E6158"/>
          <w:spacing w:val="-4"/>
          <w:sz w:val="20"/>
        </w:rPr>
        <w:t> </w:t>
      </w:r>
      <w:r>
        <w:rPr>
          <w:i/>
          <w:color w:val="6E6158"/>
          <w:sz w:val="20"/>
        </w:rPr>
        <w:t>Lawyers</w:t>
      </w:r>
      <w:r>
        <w:rPr>
          <w:i/>
          <w:color w:val="6E6158"/>
          <w:spacing w:val="-4"/>
          <w:sz w:val="20"/>
        </w:rPr>
        <w:t> </w:t>
      </w:r>
      <w:r>
        <w:rPr>
          <w:i/>
          <w:color w:val="6E6158"/>
          <w:sz w:val="20"/>
        </w:rPr>
        <w:t>in</w:t>
      </w:r>
      <w:r>
        <w:rPr>
          <w:i/>
          <w:color w:val="6E6158"/>
          <w:spacing w:val="-3"/>
          <w:sz w:val="20"/>
        </w:rPr>
        <w:t> </w:t>
      </w:r>
      <w:r>
        <w:rPr>
          <w:i/>
          <w:color w:val="6E6158"/>
          <w:sz w:val="20"/>
        </w:rPr>
        <w:t>America</w:t>
      </w:r>
      <w:r>
        <w:rPr>
          <w:i/>
          <w:color w:val="6E6158"/>
          <w:position w:val="7"/>
          <w:sz w:val="16"/>
        </w:rPr>
        <w:t>®</w:t>
      </w:r>
      <w:r>
        <w:rPr>
          <w:i/>
          <w:color w:val="6E6158"/>
          <w:sz w:val="20"/>
        </w:rPr>
        <w:t>,</w:t>
      </w:r>
      <w:r>
        <w:rPr>
          <w:i/>
          <w:color w:val="6E6158"/>
          <w:spacing w:val="-3"/>
          <w:sz w:val="20"/>
        </w:rPr>
        <w:t> </w:t>
      </w:r>
      <w:r>
        <w:rPr>
          <w:color w:val="6E6158"/>
          <w:sz w:val="19"/>
        </w:rPr>
        <w:t>Lawyer</w:t>
      </w:r>
      <w:r>
        <w:rPr>
          <w:color w:val="6E6158"/>
          <w:spacing w:val="-1"/>
          <w:sz w:val="19"/>
        </w:rPr>
        <w:t> </w:t>
      </w:r>
      <w:r>
        <w:rPr>
          <w:color w:val="6E6158"/>
          <w:sz w:val="19"/>
        </w:rPr>
        <w:t>of the</w:t>
      </w:r>
      <w:r>
        <w:rPr>
          <w:color w:val="6E6158"/>
          <w:spacing w:val="-1"/>
          <w:sz w:val="19"/>
        </w:rPr>
        <w:t> </w:t>
      </w:r>
      <w:r>
        <w:rPr>
          <w:color w:val="6E6158"/>
          <w:sz w:val="19"/>
        </w:rPr>
        <w:t>Year, Mergers</w:t>
      </w:r>
      <w:r>
        <w:rPr>
          <w:color w:val="6E6158"/>
          <w:spacing w:val="-1"/>
          <w:sz w:val="19"/>
        </w:rPr>
        <w:t> </w:t>
      </w:r>
      <w:r>
        <w:rPr>
          <w:color w:val="6E6158"/>
          <w:sz w:val="19"/>
        </w:rPr>
        <w:t>and</w:t>
      </w:r>
      <w:r>
        <w:rPr>
          <w:color w:val="6E6158"/>
          <w:spacing w:val="-1"/>
          <w:sz w:val="19"/>
        </w:rPr>
        <w:t> </w:t>
      </w:r>
      <w:r>
        <w:rPr>
          <w:color w:val="6E6158"/>
          <w:sz w:val="19"/>
        </w:rPr>
        <w:t>Acquisitions Law,</w:t>
      </w:r>
      <w:r>
        <w:rPr>
          <w:color w:val="6E6158"/>
          <w:spacing w:val="-1"/>
          <w:sz w:val="19"/>
        </w:rPr>
        <w:t> </w:t>
      </w:r>
      <w:r>
        <w:rPr>
          <w:color w:val="6E6158"/>
          <w:spacing w:val="-4"/>
          <w:sz w:val="19"/>
        </w:rPr>
        <w:t>2019</w:t>
      </w:r>
    </w:p>
    <w:p>
      <w:pPr>
        <w:spacing w:line="415" w:lineRule="auto" w:before="165"/>
        <w:ind w:left="99" w:right="1549" w:firstLine="0"/>
        <w:jc w:val="left"/>
        <w:rPr>
          <w:sz w:val="19"/>
        </w:rPr>
      </w:pPr>
      <w:r>
        <w:rPr>
          <w:i/>
          <w:color w:val="6E6158"/>
          <w:sz w:val="20"/>
        </w:rPr>
        <w:t>Southwest Super Lawyers</w:t>
      </w:r>
      <w:r>
        <w:rPr>
          <w:i/>
          <w:color w:val="6E6158"/>
          <w:position w:val="7"/>
          <w:sz w:val="16"/>
        </w:rPr>
        <w:t>®</w:t>
      </w:r>
      <w:r>
        <w:rPr>
          <w:i/>
          <w:color w:val="6E6158"/>
          <w:sz w:val="20"/>
        </w:rPr>
        <w:t>, </w:t>
      </w:r>
      <w:r>
        <w:rPr>
          <w:color w:val="6E6158"/>
          <w:sz w:val="19"/>
        </w:rPr>
        <w:t>Mergers and Acquisitions, 2007-2008, 2012-</w:t>
      </w:r>
      <w:r>
        <w:rPr>
          <w:color w:val="6E6158"/>
          <w:sz w:val="19"/>
        </w:rPr>
        <w:t>2017 Recipient of Top 50 Pro Bono Attorney Award, 2006</w:t>
      </w:r>
    </w:p>
    <w:p>
      <w:pPr>
        <w:pStyle w:val="BodyText"/>
        <w:spacing w:line="292" w:lineRule="auto" w:before="4"/>
      </w:pPr>
      <w:r>
        <w:rPr>
          <w:color w:val="6E6158"/>
        </w:rPr>
        <w:t>Recipient of Volunteer Lawyers Program Award for “Operation Good Neighbor” (assistance </w:t>
      </w:r>
      <w:r>
        <w:rPr>
          <w:color w:val="6E6158"/>
        </w:rPr>
        <w:t>to Hurricane Katrina victims), 2006</w:t>
      </w:r>
    </w:p>
    <w:p>
      <w:pPr>
        <w:pStyle w:val="BodyText"/>
        <w:spacing w:line="302" w:lineRule="auto" w:before="124"/>
        <w:ind w:right="801"/>
      </w:pPr>
      <w:r>
        <w:rPr>
          <w:color w:val="6E6158"/>
        </w:rPr>
        <w:t>Recipient of Arizona Business Journal “40 Under 40” Award and State Bar of Arizona Young Lawyer of the Year Award, 2004</w:t>
      </w:r>
    </w:p>
    <w:p>
      <w:pPr>
        <w:pStyle w:val="BodyText"/>
        <w:spacing w:line="292" w:lineRule="auto" w:before="112"/>
        <w:ind w:right="132"/>
      </w:pPr>
      <w:r>
        <w:rPr>
          <w:color w:val="6E6158"/>
        </w:rPr>
        <w:t>Recipient of “Star of the Quarter” award in 2005 and “Star of the Year” award in 2002 from the American Bar Association – Young Lawyers Division</w:t>
      </w:r>
    </w:p>
    <w:p>
      <w:pPr>
        <w:pStyle w:val="BodyText"/>
        <w:spacing w:before="116"/>
      </w:pPr>
      <w:r>
        <w:rPr>
          <w:color w:val="6E6158"/>
        </w:rPr>
        <w:t>AV</w:t>
      </w:r>
      <w:r>
        <w:rPr>
          <w:color w:val="6E6158"/>
          <w:position w:val="7"/>
          <w:sz w:val="16"/>
        </w:rPr>
        <w:t>®</w:t>
      </w:r>
      <w:r>
        <w:rPr>
          <w:color w:val="6E6158"/>
          <w:spacing w:val="20"/>
          <w:position w:val="7"/>
          <w:sz w:val="16"/>
        </w:rPr>
        <w:t> </w:t>
      </w:r>
      <w:r>
        <w:rPr>
          <w:color w:val="6E6158"/>
        </w:rPr>
        <w:t>Preeminent™</w:t>
      </w:r>
      <w:r>
        <w:rPr>
          <w:color w:val="6E6158"/>
          <w:spacing w:val="13"/>
        </w:rPr>
        <w:t> </w:t>
      </w:r>
      <w:r>
        <w:rPr>
          <w:color w:val="6E6158"/>
        </w:rPr>
        <w:t>Peer</w:t>
      </w:r>
      <w:r>
        <w:rPr>
          <w:color w:val="6E6158"/>
          <w:spacing w:val="12"/>
        </w:rPr>
        <w:t> </w:t>
      </w:r>
      <w:r>
        <w:rPr>
          <w:color w:val="6E6158"/>
        </w:rPr>
        <w:t>Review</w:t>
      </w:r>
      <w:r>
        <w:rPr>
          <w:color w:val="6E6158"/>
          <w:spacing w:val="13"/>
        </w:rPr>
        <w:t> </w:t>
      </w:r>
      <w:r>
        <w:rPr>
          <w:color w:val="6E6158"/>
        </w:rPr>
        <w:t>Rated</w:t>
      </w:r>
      <w:r>
        <w:rPr>
          <w:color w:val="6E6158"/>
          <w:spacing w:val="13"/>
        </w:rPr>
        <w:t> </w:t>
      </w:r>
      <w:r>
        <w:rPr>
          <w:color w:val="6E6158"/>
        </w:rPr>
        <w:t>(the</w:t>
      </w:r>
      <w:r>
        <w:rPr>
          <w:color w:val="6E6158"/>
          <w:spacing w:val="12"/>
        </w:rPr>
        <w:t> </w:t>
      </w:r>
      <w:r>
        <w:rPr>
          <w:color w:val="6E6158"/>
        </w:rPr>
        <w:t>highest</w:t>
      </w:r>
      <w:r>
        <w:rPr>
          <w:color w:val="6E6158"/>
          <w:spacing w:val="13"/>
        </w:rPr>
        <w:t> </w:t>
      </w:r>
      <w:r>
        <w:rPr>
          <w:color w:val="6E6158"/>
        </w:rPr>
        <w:t>rating</w:t>
      </w:r>
      <w:r>
        <w:rPr>
          <w:color w:val="6E6158"/>
          <w:spacing w:val="13"/>
        </w:rPr>
        <w:t> </w:t>
      </w:r>
      <w:r>
        <w:rPr>
          <w:color w:val="6E6158"/>
        </w:rPr>
        <w:t>available),</w:t>
      </w:r>
      <w:r>
        <w:rPr>
          <w:color w:val="6E6158"/>
          <w:spacing w:val="12"/>
        </w:rPr>
        <w:t> </w:t>
      </w:r>
      <w:r>
        <w:rPr>
          <w:color w:val="6E6158"/>
        </w:rPr>
        <w:t>by</w:t>
      </w:r>
      <w:r>
        <w:rPr>
          <w:color w:val="6E6158"/>
          <w:spacing w:val="13"/>
        </w:rPr>
        <w:t> </w:t>
      </w:r>
      <w:r>
        <w:rPr>
          <w:color w:val="6E6158"/>
        </w:rPr>
        <w:t>Martindale-</w:t>
      </w:r>
      <w:r>
        <w:rPr>
          <w:color w:val="6E6158"/>
          <w:spacing w:val="-2"/>
        </w:rPr>
        <w:t>Hubbell</w:t>
      </w:r>
    </w:p>
    <w:p>
      <w:pPr>
        <w:pStyle w:val="BodyText"/>
        <w:spacing w:before="171"/>
        <w:ind w:left="0"/>
        <w:rPr>
          <w:sz w:val="24"/>
        </w:rPr>
      </w:pPr>
    </w:p>
    <w:p>
      <w:pPr>
        <w:pStyle w:val="Heading2"/>
        <w:spacing w:before="1"/>
      </w:pPr>
      <w:r>
        <w:rPr>
          <w:color w:val="FF8100"/>
        </w:rPr>
        <w:t>ARTICLES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PRESENTATIONS</w:t>
      </w:r>
    </w:p>
    <w:p>
      <w:pPr>
        <w:pStyle w:val="BodyText"/>
        <w:spacing w:before="27"/>
        <w:ind w:left="0"/>
        <w:rPr>
          <w:b/>
        </w:rPr>
      </w:pPr>
    </w:p>
    <w:p>
      <w:pPr>
        <w:pStyle w:val="BodyText"/>
        <w:spacing w:line="292" w:lineRule="auto"/>
        <w:ind w:right="196"/>
      </w:pPr>
      <w:r>
        <w:rPr>
          <w:color w:val="6E6158"/>
        </w:rPr>
        <w:t>Co-Author, “</w:t>
      </w:r>
      <w:hyperlink r:id="rId11">
        <w:r>
          <w:rPr>
            <w:color w:val="F5821F"/>
          </w:rPr>
          <w:t>Business Contracts in 2025: Straightforward Answers for Nuanced </w:t>
        </w:r>
        <w:r>
          <w:rPr>
            <w:color w:val="F5821F"/>
          </w:rPr>
          <w:t>Situations</w:t>
        </w:r>
      </w:hyperlink>
      <w:r>
        <w:rPr>
          <w:color w:val="6E6158"/>
        </w:rPr>
        <w:t>,” Fennemore Blog, August 14, 2025</w:t>
      </w:r>
    </w:p>
    <w:p>
      <w:pPr>
        <w:pStyle w:val="BodyText"/>
        <w:spacing w:line="302" w:lineRule="auto" w:before="123"/>
      </w:pPr>
      <w:r>
        <w:rPr>
          <w:color w:val="6E6158"/>
        </w:rPr>
        <w:t>Author, “</w:t>
      </w:r>
      <w:hyperlink r:id="rId12">
        <w:r>
          <w:rPr>
            <w:color w:val="F5821F"/>
          </w:rPr>
          <w:t>Economic Protections: Ensure Strong Profits in Down Times</w:t>
        </w:r>
      </w:hyperlink>
      <w:r>
        <w:rPr>
          <w:color w:val="6E6158"/>
        </w:rPr>
        <w:t>,” Greater Phoenix </w:t>
      </w:r>
      <w:r>
        <w:rPr>
          <w:color w:val="6E6158"/>
        </w:rPr>
        <w:t>inBusiness Magazine, June 1, 2025</w:t>
      </w:r>
    </w:p>
    <w:p>
      <w:pPr>
        <w:pStyle w:val="BodyText"/>
        <w:spacing w:line="292" w:lineRule="auto" w:before="113"/>
        <w:ind w:right="400"/>
      </w:pPr>
      <w:r>
        <w:rPr>
          <w:color w:val="6E6158"/>
        </w:rPr>
        <w:t>Featured, “</w:t>
      </w:r>
      <w:hyperlink r:id="rId13">
        <w:r>
          <w:rPr>
            <w:color w:val="F5821F"/>
          </w:rPr>
          <w:t>Sold-out crowd honors Most Influential Women of 2024</w:t>
        </w:r>
      </w:hyperlink>
      <w:r>
        <w:rPr>
          <w:color w:val="6E6158"/>
        </w:rPr>
        <w:t>,” AZ Big Media, August 30,</w:t>
      </w:r>
      <w:r>
        <w:rPr>
          <w:color w:val="6E6158"/>
          <w:spacing w:val="40"/>
        </w:rPr>
        <w:t> </w:t>
      </w:r>
      <w:r>
        <w:rPr>
          <w:color w:val="6E6158"/>
          <w:spacing w:val="-4"/>
        </w:rPr>
        <w:t>2024</w:t>
      </w:r>
    </w:p>
    <w:p>
      <w:pPr>
        <w:pStyle w:val="BodyText"/>
        <w:spacing w:before="124"/>
      </w:pPr>
      <w:r>
        <w:rPr>
          <w:color w:val="6E6158"/>
        </w:rPr>
        <w:t>Featured,</w:t>
      </w:r>
      <w:r>
        <w:rPr>
          <w:color w:val="6E6158"/>
          <w:spacing w:val="12"/>
        </w:rPr>
        <w:t> </w:t>
      </w:r>
      <w:r>
        <w:rPr>
          <w:color w:val="6E6158"/>
        </w:rPr>
        <w:t>“</w:t>
      </w:r>
      <w:hyperlink r:id="rId14">
        <w:r>
          <w:rPr>
            <w:color w:val="F5821F"/>
          </w:rPr>
          <w:t>Most</w:t>
        </w:r>
        <w:r>
          <w:rPr>
            <w:color w:val="F5821F"/>
            <w:spacing w:val="13"/>
          </w:rPr>
          <w:t> </w:t>
        </w:r>
        <w:r>
          <w:rPr>
            <w:color w:val="F5821F"/>
          </w:rPr>
          <w:t>Influential</w:t>
        </w:r>
        <w:r>
          <w:rPr>
            <w:color w:val="F5821F"/>
            <w:spacing w:val="13"/>
          </w:rPr>
          <w:t> </w:t>
        </w:r>
        <w:r>
          <w:rPr>
            <w:color w:val="F5821F"/>
          </w:rPr>
          <w:t>Women:</w:t>
        </w:r>
        <w:r>
          <w:rPr>
            <w:color w:val="F5821F"/>
            <w:spacing w:val="12"/>
          </w:rPr>
          <w:t> </w:t>
        </w:r>
        <w:r>
          <w:rPr>
            <w:color w:val="F5821F"/>
          </w:rPr>
          <w:t>Susan</w:t>
        </w:r>
        <w:r>
          <w:rPr>
            <w:color w:val="F5821F"/>
            <w:spacing w:val="13"/>
          </w:rPr>
          <w:t> </w:t>
        </w:r>
        <w:r>
          <w:rPr>
            <w:color w:val="F5821F"/>
          </w:rPr>
          <w:t>Wissink,</w:t>
        </w:r>
        <w:r>
          <w:rPr>
            <w:color w:val="F5821F"/>
            <w:spacing w:val="13"/>
          </w:rPr>
          <w:t> </w:t>
        </w:r>
        <w:r>
          <w:rPr>
            <w:color w:val="F5821F"/>
          </w:rPr>
          <w:t>Fennemore</w:t>
        </w:r>
      </w:hyperlink>
      <w:r>
        <w:rPr>
          <w:color w:val="6E6158"/>
        </w:rPr>
        <w:t>,”</w:t>
      </w:r>
      <w:r>
        <w:rPr>
          <w:color w:val="6E6158"/>
          <w:spacing w:val="13"/>
        </w:rPr>
        <w:t> </w:t>
      </w:r>
      <w:r>
        <w:rPr>
          <w:color w:val="6E6158"/>
        </w:rPr>
        <w:t>AZ</w:t>
      </w:r>
      <w:r>
        <w:rPr>
          <w:color w:val="6E6158"/>
          <w:spacing w:val="12"/>
        </w:rPr>
        <w:t> </w:t>
      </w:r>
      <w:r>
        <w:rPr>
          <w:color w:val="6E6158"/>
        </w:rPr>
        <w:t>Big</w:t>
      </w:r>
      <w:r>
        <w:rPr>
          <w:color w:val="6E6158"/>
          <w:spacing w:val="13"/>
        </w:rPr>
        <w:t> </w:t>
      </w:r>
      <w:r>
        <w:rPr>
          <w:color w:val="6E6158"/>
        </w:rPr>
        <w:t>Media,</w:t>
      </w:r>
      <w:r>
        <w:rPr>
          <w:color w:val="6E6158"/>
          <w:spacing w:val="13"/>
        </w:rPr>
        <w:t> </w:t>
      </w:r>
      <w:r>
        <w:rPr>
          <w:color w:val="6E6158"/>
        </w:rPr>
        <w:t>August</w:t>
      </w:r>
      <w:r>
        <w:rPr>
          <w:color w:val="6E6158"/>
          <w:spacing w:val="12"/>
        </w:rPr>
        <w:t> </w:t>
      </w:r>
      <w:r>
        <w:rPr>
          <w:color w:val="6E6158"/>
        </w:rPr>
        <w:t>21,</w:t>
      </w:r>
      <w:r>
        <w:rPr>
          <w:color w:val="6E6158"/>
          <w:spacing w:val="13"/>
        </w:rPr>
        <w:t> </w:t>
      </w:r>
      <w:r>
        <w:rPr>
          <w:color w:val="6E6158"/>
          <w:spacing w:val="-4"/>
        </w:rPr>
        <w:t>2024</w:t>
      </w:r>
    </w:p>
    <w:p>
      <w:pPr>
        <w:pStyle w:val="BodyText"/>
        <w:spacing w:line="292" w:lineRule="auto" w:before="182"/>
        <w:ind w:right="132"/>
      </w:pPr>
      <w:r>
        <w:rPr>
          <w:color w:val="6E6158"/>
        </w:rPr>
        <w:t>Featured, “Seats at the table: Local women leaders reflect on International Women’s Day,” The</w:t>
      </w:r>
      <w:r>
        <w:rPr>
          <w:color w:val="6E6158"/>
          <w:spacing w:val="40"/>
        </w:rPr>
        <w:t> </w:t>
      </w:r>
      <w:r>
        <w:rPr>
          <w:color w:val="6E6158"/>
        </w:rPr>
        <w:t>Daily Independent, March 8, 2024</w:t>
      </w:r>
    </w:p>
    <w:p>
      <w:pPr>
        <w:pStyle w:val="BodyText"/>
        <w:spacing w:before="123"/>
      </w:pPr>
      <w:r>
        <w:rPr>
          <w:color w:val="6E6158"/>
        </w:rPr>
        <w:t>Featured,</w:t>
      </w:r>
      <w:r>
        <w:rPr>
          <w:color w:val="6E6158"/>
          <w:spacing w:val="12"/>
        </w:rPr>
        <w:t> </w:t>
      </w:r>
      <w:r>
        <w:rPr>
          <w:color w:val="6E6158"/>
        </w:rPr>
        <w:t>“SCG</w:t>
      </w:r>
      <w:r>
        <w:rPr>
          <w:color w:val="6E6158"/>
          <w:spacing w:val="12"/>
        </w:rPr>
        <w:t> </w:t>
      </w:r>
      <w:r>
        <w:rPr>
          <w:color w:val="6E6158"/>
        </w:rPr>
        <w:t>Legal</w:t>
      </w:r>
      <w:r>
        <w:rPr>
          <w:color w:val="6E6158"/>
          <w:spacing w:val="12"/>
        </w:rPr>
        <w:t> </w:t>
      </w:r>
      <w:r>
        <w:rPr>
          <w:color w:val="6E6158"/>
        </w:rPr>
        <w:t>Announces</w:t>
      </w:r>
      <w:r>
        <w:rPr>
          <w:color w:val="6E6158"/>
          <w:spacing w:val="13"/>
        </w:rPr>
        <w:t> </w:t>
      </w:r>
      <w:r>
        <w:rPr>
          <w:color w:val="6E6158"/>
        </w:rPr>
        <w:t>2024</w:t>
      </w:r>
      <w:r>
        <w:rPr>
          <w:color w:val="6E6158"/>
          <w:spacing w:val="12"/>
        </w:rPr>
        <w:t> </w:t>
      </w:r>
      <w:r>
        <w:rPr>
          <w:color w:val="6E6158"/>
        </w:rPr>
        <w:t>Board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3"/>
        </w:rPr>
        <w:t> </w:t>
      </w:r>
      <w:r>
        <w:rPr>
          <w:color w:val="6E6158"/>
        </w:rPr>
        <w:t>Directors,”</w:t>
      </w:r>
      <w:r>
        <w:rPr>
          <w:color w:val="6E6158"/>
          <w:spacing w:val="12"/>
        </w:rPr>
        <w:t> </w:t>
      </w:r>
      <w:r>
        <w:rPr>
          <w:color w:val="6E6158"/>
        </w:rPr>
        <w:t>SCG</w:t>
      </w:r>
      <w:r>
        <w:rPr>
          <w:color w:val="6E6158"/>
          <w:spacing w:val="12"/>
        </w:rPr>
        <w:t> </w:t>
      </w:r>
      <w:r>
        <w:rPr>
          <w:color w:val="6E6158"/>
        </w:rPr>
        <w:t>Legal,</w:t>
      </w:r>
      <w:r>
        <w:rPr>
          <w:color w:val="6E6158"/>
          <w:spacing w:val="12"/>
        </w:rPr>
        <w:t> </w:t>
      </w:r>
      <w:r>
        <w:rPr>
          <w:color w:val="6E6158"/>
        </w:rPr>
        <w:t>October</w:t>
      </w:r>
      <w:r>
        <w:rPr>
          <w:color w:val="6E6158"/>
          <w:spacing w:val="13"/>
        </w:rPr>
        <w:t> </w:t>
      </w:r>
      <w:r>
        <w:rPr>
          <w:color w:val="6E6158"/>
        </w:rPr>
        <w:t>1,</w:t>
      </w:r>
      <w:r>
        <w:rPr>
          <w:color w:val="6E6158"/>
          <w:spacing w:val="12"/>
        </w:rPr>
        <w:t> </w:t>
      </w:r>
      <w:r>
        <w:rPr>
          <w:color w:val="6E6158"/>
          <w:spacing w:val="-4"/>
        </w:rPr>
        <w:t>2023</w:t>
      </w:r>
    </w:p>
    <w:p>
      <w:pPr>
        <w:pStyle w:val="BodyText"/>
        <w:spacing w:line="302" w:lineRule="auto" w:before="174"/>
        <w:ind w:right="196"/>
      </w:pPr>
      <w:r>
        <w:rPr>
          <w:color w:val="6E6158"/>
        </w:rPr>
        <w:t>Featured, “Top 10 Most Influential Corporate/M&amp;A Arizona Lawyers to Watch in 2023,” </w:t>
      </w:r>
      <w:r>
        <w:rPr>
          <w:color w:val="6E6158"/>
        </w:rPr>
        <w:t>Business Today, July 21, 2023</w:t>
      </w:r>
    </w:p>
    <w:p>
      <w:pPr>
        <w:pStyle w:val="BodyText"/>
        <w:spacing w:before="113"/>
      </w:pPr>
      <w:r>
        <w:rPr>
          <w:color w:val="6E6158"/>
        </w:rPr>
        <w:t>Featured,</w:t>
      </w:r>
      <w:r>
        <w:rPr>
          <w:color w:val="6E6158"/>
          <w:spacing w:val="9"/>
        </w:rPr>
        <w:t> </w:t>
      </w:r>
      <w:r>
        <w:rPr>
          <w:color w:val="6E6158"/>
        </w:rPr>
        <w:t>“Top</w:t>
      </w:r>
      <w:r>
        <w:rPr>
          <w:color w:val="6E6158"/>
          <w:spacing w:val="10"/>
        </w:rPr>
        <w:t> </w:t>
      </w:r>
      <w:r>
        <w:rPr>
          <w:color w:val="6E6158"/>
        </w:rPr>
        <w:t>100</w:t>
      </w:r>
      <w:r>
        <w:rPr>
          <w:color w:val="6E6158"/>
          <w:spacing w:val="9"/>
        </w:rPr>
        <w:t> </w:t>
      </w:r>
      <w:r>
        <w:rPr>
          <w:color w:val="6E6158"/>
        </w:rPr>
        <w:t>Lawyers</w:t>
      </w:r>
      <w:r>
        <w:rPr>
          <w:color w:val="6E6158"/>
          <w:spacing w:val="10"/>
        </w:rPr>
        <w:t> </w:t>
      </w:r>
      <w:r>
        <w:rPr>
          <w:color w:val="6E6158"/>
        </w:rPr>
        <w:t>in</w:t>
      </w:r>
      <w:r>
        <w:rPr>
          <w:color w:val="6E6158"/>
          <w:spacing w:val="10"/>
        </w:rPr>
        <w:t> </w:t>
      </w:r>
      <w:r>
        <w:rPr>
          <w:color w:val="6E6158"/>
        </w:rPr>
        <w:t>Arizona</w:t>
      </w:r>
      <w:r>
        <w:rPr>
          <w:color w:val="6E6158"/>
          <w:spacing w:val="9"/>
        </w:rPr>
        <w:t> </w:t>
      </w:r>
      <w:r>
        <w:rPr>
          <w:color w:val="6E6158"/>
        </w:rPr>
        <w:t>for</w:t>
      </w:r>
      <w:r>
        <w:rPr>
          <w:color w:val="6E6158"/>
          <w:spacing w:val="10"/>
        </w:rPr>
        <w:t> </w:t>
      </w:r>
      <w:r>
        <w:rPr>
          <w:color w:val="6E6158"/>
        </w:rPr>
        <w:t>2023,”</w:t>
      </w:r>
      <w:r>
        <w:rPr>
          <w:color w:val="6E6158"/>
          <w:spacing w:val="10"/>
        </w:rPr>
        <w:t> </w:t>
      </w:r>
      <w:r>
        <w:rPr>
          <w:color w:val="6E6158"/>
        </w:rPr>
        <w:t>AZ</w:t>
      </w:r>
      <w:r>
        <w:rPr>
          <w:color w:val="6E6158"/>
          <w:spacing w:val="9"/>
        </w:rPr>
        <w:t> </w:t>
      </w:r>
      <w:r>
        <w:rPr>
          <w:color w:val="6E6158"/>
        </w:rPr>
        <w:t>Big</w:t>
      </w:r>
      <w:r>
        <w:rPr>
          <w:color w:val="6E6158"/>
          <w:spacing w:val="10"/>
        </w:rPr>
        <w:t> </w:t>
      </w:r>
      <w:r>
        <w:rPr>
          <w:color w:val="6E6158"/>
        </w:rPr>
        <w:t>Media,</w:t>
      </w:r>
      <w:r>
        <w:rPr>
          <w:color w:val="6E6158"/>
          <w:spacing w:val="10"/>
        </w:rPr>
        <w:t> </w:t>
      </w:r>
      <w:r>
        <w:rPr>
          <w:color w:val="6E6158"/>
        </w:rPr>
        <w:t>January</w:t>
      </w:r>
      <w:r>
        <w:rPr>
          <w:color w:val="6E6158"/>
          <w:spacing w:val="9"/>
        </w:rPr>
        <w:t> </w:t>
      </w:r>
      <w:r>
        <w:rPr>
          <w:color w:val="6E6158"/>
        </w:rPr>
        <w:t>19,</w:t>
      </w:r>
      <w:r>
        <w:rPr>
          <w:color w:val="6E6158"/>
          <w:spacing w:val="10"/>
        </w:rPr>
        <w:t> </w:t>
      </w:r>
      <w:r>
        <w:rPr>
          <w:color w:val="6E6158"/>
          <w:spacing w:val="-4"/>
        </w:rPr>
        <w:t>2023</w:t>
      </w:r>
    </w:p>
    <w:p>
      <w:pPr>
        <w:pStyle w:val="BodyText"/>
        <w:spacing w:line="302" w:lineRule="auto" w:before="173"/>
      </w:pPr>
      <w:r>
        <w:rPr>
          <w:color w:val="6E6158"/>
        </w:rPr>
        <w:t>Featured, “Leadership &amp; Achievement: Celebrating 2022 Women of Achievement,” </w:t>
      </w:r>
      <w:r>
        <w:rPr>
          <w:color w:val="6E6158"/>
        </w:rPr>
        <w:t>inBusiness,</w:t>
      </w:r>
      <w:r>
        <w:rPr>
          <w:color w:val="6E6158"/>
          <w:spacing w:val="40"/>
        </w:rPr>
        <w:t> </w:t>
      </w:r>
      <w:r>
        <w:rPr>
          <w:color w:val="6E6158"/>
        </w:rPr>
        <w:t>September 2022</w:t>
      </w:r>
    </w:p>
    <w:p>
      <w:pPr>
        <w:pStyle w:val="BodyText"/>
        <w:spacing w:line="292" w:lineRule="auto" w:before="113"/>
        <w:ind w:right="801"/>
      </w:pPr>
      <w:r>
        <w:rPr>
          <w:color w:val="6E6158"/>
        </w:rPr>
        <w:t>Featured, “15 Valley Women Honored, Celebrating Giving Back to Our Community </w:t>
      </w:r>
      <w:r>
        <w:rPr>
          <w:color w:val="6E6158"/>
        </w:rPr>
        <w:t>through Event Oct. 7,” inBusiness, August 16, 2022</w:t>
      </w:r>
    </w:p>
    <w:p>
      <w:pPr>
        <w:pStyle w:val="BodyText"/>
        <w:spacing w:line="427" w:lineRule="auto" w:before="124"/>
      </w:pPr>
      <w:hyperlink r:id="rId15">
        <w:r>
          <w:rPr>
            <w:color w:val="FF8100"/>
          </w:rPr>
          <w:t>Podcast, “The Process of Hiring an Attorney with Susan Wissink,” Fenn.Talks Podcast, May 13, 2021</w:t>
        </w:r>
      </w:hyperlink>
      <w:r>
        <w:rPr>
          <w:color w:val="FF8100"/>
          <w:spacing w:val="40"/>
        </w:rPr>
        <w:t> </w:t>
      </w:r>
      <w:hyperlink r:id="rId16">
        <w:r>
          <w:rPr>
            <w:color w:val="FF8100"/>
          </w:rPr>
          <w:t>Interview,</w:t>
        </w:r>
        <w:r>
          <w:rPr>
            <w:color w:val="FF8100"/>
            <w:spacing w:val="24"/>
          </w:rPr>
          <w:t> </w:t>
        </w:r>
        <w:r>
          <w:rPr>
            <w:color w:val="FF8100"/>
          </w:rPr>
          <w:t>“The</w:t>
        </w:r>
        <w:r>
          <w:rPr>
            <w:color w:val="FF8100"/>
            <w:spacing w:val="24"/>
          </w:rPr>
          <w:t> </w:t>
        </w:r>
        <w:r>
          <w:rPr>
            <w:color w:val="FF8100"/>
          </w:rPr>
          <w:t>Balance</w:t>
        </w:r>
        <w:r>
          <w:rPr>
            <w:color w:val="FF8100"/>
            <w:spacing w:val="24"/>
          </w:rPr>
          <w:t> </w:t>
        </w:r>
        <w:r>
          <w:rPr>
            <w:color w:val="FF8100"/>
          </w:rPr>
          <w:t>–</w:t>
        </w:r>
        <w:r>
          <w:rPr>
            <w:color w:val="FF8100"/>
            <w:spacing w:val="24"/>
          </w:rPr>
          <w:t> </w:t>
        </w:r>
        <w:r>
          <w:rPr>
            <w:color w:val="FF8100"/>
          </w:rPr>
          <w:t>or</w:t>
        </w:r>
        <w:r>
          <w:rPr>
            <w:color w:val="FF8100"/>
            <w:spacing w:val="24"/>
          </w:rPr>
          <w:t> </w:t>
        </w:r>
        <w:r>
          <w:rPr>
            <w:color w:val="FF8100"/>
          </w:rPr>
          <w:t>Blur</w:t>
        </w:r>
        <w:r>
          <w:rPr>
            <w:color w:val="FF8100"/>
            <w:spacing w:val="24"/>
          </w:rPr>
          <w:t> </w:t>
        </w:r>
        <w:r>
          <w:rPr>
            <w:color w:val="FF8100"/>
          </w:rPr>
          <w:t>–</w:t>
        </w:r>
        <w:r>
          <w:rPr>
            <w:color w:val="FF8100"/>
            <w:spacing w:val="24"/>
          </w:rPr>
          <w:t> </w:t>
        </w:r>
        <w:r>
          <w:rPr>
            <w:color w:val="FF8100"/>
          </w:rPr>
          <w:t>Of</w:t>
        </w:r>
        <w:r>
          <w:rPr>
            <w:color w:val="FF8100"/>
            <w:spacing w:val="24"/>
          </w:rPr>
          <w:t> </w:t>
        </w:r>
        <w:r>
          <w:rPr>
            <w:color w:val="FF8100"/>
          </w:rPr>
          <w:t>Being</w:t>
        </w:r>
        <w:r>
          <w:rPr>
            <w:color w:val="FF8100"/>
            <w:spacing w:val="24"/>
          </w:rPr>
          <w:t> </w:t>
        </w:r>
        <w:r>
          <w:rPr>
            <w:color w:val="FF8100"/>
          </w:rPr>
          <w:t>an</w:t>
        </w:r>
        <w:r>
          <w:rPr>
            <w:color w:val="FF8100"/>
            <w:spacing w:val="24"/>
          </w:rPr>
          <w:t> </w:t>
        </w:r>
        <w:r>
          <w:rPr>
            <w:color w:val="FF8100"/>
          </w:rPr>
          <w:t>Attorney</w:t>
        </w:r>
        <w:r>
          <w:rPr>
            <w:color w:val="FF8100"/>
            <w:spacing w:val="24"/>
          </w:rPr>
          <w:t> </w:t>
        </w:r>
        <w:r>
          <w:rPr>
            <w:color w:val="FF8100"/>
          </w:rPr>
          <w:t>Mom,”</w:t>
        </w:r>
        <w:r>
          <w:rPr>
            <w:color w:val="FF8100"/>
            <w:spacing w:val="24"/>
          </w:rPr>
          <w:t> </w:t>
        </w:r>
        <w:r>
          <w:rPr>
            <w:color w:val="FF8100"/>
          </w:rPr>
          <w:t>Fennemore</w:t>
        </w:r>
        <w:r>
          <w:rPr>
            <w:color w:val="FF8100"/>
            <w:spacing w:val="24"/>
          </w:rPr>
          <w:t> </w:t>
        </w:r>
        <w:r>
          <w:rPr>
            <w:color w:val="FF8100"/>
          </w:rPr>
          <w:t>Blog,</w:t>
        </w:r>
        <w:r>
          <w:rPr>
            <w:color w:val="FF8100"/>
            <w:spacing w:val="24"/>
          </w:rPr>
          <w:t> </w:t>
        </w:r>
        <w:r>
          <w:rPr>
            <w:color w:val="FF8100"/>
          </w:rPr>
          <w:t>May</w:t>
        </w:r>
        <w:r>
          <w:rPr>
            <w:color w:val="FF8100"/>
            <w:spacing w:val="24"/>
          </w:rPr>
          <w:t> </w:t>
        </w:r>
        <w:r>
          <w:rPr>
            <w:color w:val="FF8100"/>
          </w:rPr>
          <w:t>6,</w:t>
        </w:r>
        <w:r>
          <w:rPr>
            <w:color w:val="FF8100"/>
            <w:spacing w:val="24"/>
          </w:rPr>
          <w:t> </w:t>
        </w:r>
        <w:r>
          <w:rPr>
            <w:color w:val="FF8100"/>
          </w:rPr>
          <w:t>2021</w:t>
        </w:r>
      </w:hyperlink>
    </w:p>
    <w:p>
      <w:pPr>
        <w:pStyle w:val="BodyText"/>
        <w:spacing w:line="292" w:lineRule="auto"/>
      </w:pPr>
      <w:r>
        <w:rPr>
          <w:color w:val="6E6158"/>
        </w:rPr>
        <w:t>Interview, “Fennemore Craig Continues 135-year Legacy of Innovation and Growth,” ASU </w:t>
      </w:r>
      <w:r>
        <w:rPr>
          <w:color w:val="6E6158"/>
        </w:rPr>
        <w:t>Now,</w:t>
      </w:r>
      <w:r>
        <w:rPr>
          <w:color w:val="6E6158"/>
          <w:spacing w:val="40"/>
        </w:rPr>
        <w:t> </w:t>
      </w:r>
      <w:r>
        <w:rPr>
          <w:color w:val="6E6158"/>
        </w:rPr>
        <w:t>September 16, 2020</w:t>
      </w:r>
    </w:p>
    <w:p>
      <w:pPr>
        <w:pStyle w:val="BodyText"/>
        <w:spacing w:line="302" w:lineRule="auto" w:before="115"/>
        <w:ind w:right="408"/>
      </w:pPr>
      <w:hyperlink r:id="rId17">
        <w:r>
          <w:rPr>
            <w:color w:val="FF8100"/>
          </w:rPr>
          <w:t>Interview, “What Sets Fennemore Craig Apart From Other Law Firms?” ASU Law, September </w:t>
        </w:r>
        <w:r>
          <w:rPr>
            <w:color w:val="FF8100"/>
          </w:rPr>
          <w:t>15,</w:t>
        </w:r>
      </w:hyperlink>
      <w:r>
        <w:rPr>
          <w:color w:val="FF8100"/>
          <w:spacing w:val="40"/>
        </w:rPr>
        <w:t> </w:t>
      </w:r>
      <w:hyperlink r:id="rId17">
        <w:r>
          <w:rPr>
            <w:color w:val="FF8100"/>
            <w:spacing w:val="-4"/>
          </w:rPr>
          <w:t>2020</w:t>
        </w:r>
      </w:hyperlink>
    </w:p>
    <w:p>
      <w:pPr>
        <w:pStyle w:val="BodyText"/>
        <w:spacing w:after="0" w:line="302" w:lineRule="auto"/>
        <w:sectPr>
          <w:pgSz w:w="12240" w:h="15840"/>
          <w:pgMar w:top="500" w:bottom="280" w:left="1440" w:right="1440"/>
        </w:sectPr>
      </w:pPr>
    </w:p>
    <w:p>
      <w:pPr>
        <w:pStyle w:val="BodyText"/>
        <w:spacing w:before="83"/>
      </w:pPr>
      <w:hyperlink r:id="rId18">
        <w:r>
          <w:rPr>
            <w:color w:val="FF8100"/>
          </w:rPr>
          <w:t>Interview,</w:t>
        </w:r>
        <w:r>
          <w:rPr>
            <w:color w:val="FF8100"/>
            <w:spacing w:val="10"/>
          </w:rPr>
          <w:t> </w:t>
        </w:r>
        <w:r>
          <w:rPr>
            <w:color w:val="FF8100"/>
          </w:rPr>
          <w:t>“Car</w:t>
        </w:r>
        <w:r>
          <w:rPr>
            <w:color w:val="FF8100"/>
            <w:spacing w:val="10"/>
          </w:rPr>
          <w:t> </w:t>
        </w:r>
        <w:r>
          <w:rPr>
            <w:color w:val="FF8100"/>
          </w:rPr>
          <w:t>Safety,”</w:t>
        </w:r>
        <w:r>
          <w:rPr>
            <w:color w:val="FF8100"/>
            <w:spacing w:val="10"/>
          </w:rPr>
          <w:t> </w:t>
        </w:r>
        <w:r>
          <w:rPr>
            <w:color w:val="FF8100"/>
          </w:rPr>
          <w:t>Fox</w:t>
        </w:r>
        <w:r>
          <w:rPr>
            <w:color w:val="FF8100"/>
            <w:spacing w:val="10"/>
          </w:rPr>
          <w:t> </w:t>
        </w:r>
        <w:r>
          <w:rPr>
            <w:color w:val="FF8100"/>
          </w:rPr>
          <w:t>10,</w:t>
        </w:r>
        <w:r>
          <w:rPr>
            <w:color w:val="FF8100"/>
            <w:spacing w:val="10"/>
          </w:rPr>
          <w:t> </w:t>
        </w:r>
        <w:r>
          <w:rPr>
            <w:color w:val="FF8100"/>
          </w:rPr>
          <w:t>May</w:t>
        </w:r>
        <w:r>
          <w:rPr>
            <w:color w:val="FF8100"/>
            <w:spacing w:val="10"/>
          </w:rPr>
          <w:t> </w:t>
        </w:r>
        <w:r>
          <w:rPr>
            <w:color w:val="FF8100"/>
          </w:rPr>
          <w:t>1,</w:t>
        </w:r>
        <w:r>
          <w:rPr>
            <w:color w:val="FF8100"/>
            <w:spacing w:val="10"/>
          </w:rPr>
          <w:t> </w:t>
        </w:r>
        <w:r>
          <w:rPr>
            <w:color w:val="FF8100"/>
            <w:spacing w:val="-4"/>
          </w:rPr>
          <w:t>2018</w:t>
        </w:r>
      </w:hyperlink>
    </w:p>
    <w:p>
      <w:pPr>
        <w:pStyle w:val="BodyText"/>
        <w:spacing w:line="302" w:lineRule="auto" w:before="174"/>
        <w:ind w:right="801"/>
      </w:pPr>
      <w:r>
        <w:rPr>
          <w:color w:val="6E6158"/>
        </w:rPr>
        <w:t>Speaker, “Key Current Topics and Questions From Four M&amp;A Healthcare Experts,” </w:t>
      </w:r>
      <w:r>
        <w:rPr>
          <w:color w:val="6E6158"/>
        </w:rPr>
        <w:t>Alliance Arizona Chapter, November 16, 2017</w:t>
      </w:r>
    </w:p>
    <w:p>
      <w:pPr>
        <w:spacing w:line="288" w:lineRule="auto" w:before="103"/>
        <w:ind w:left="99" w:right="400" w:firstLine="0"/>
        <w:jc w:val="left"/>
        <w:rPr>
          <w:sz w:val="19"/>
        </w:rPr>
      </w:pPr>
      <w:r>
        <w:rPr>
          <w:color w:val="6E6158"/>
          <w:sz w:val="19"/>
        </w:rPr>
        <w:t>Quoted, “Growing Economy Keeps Merger Legal Firms Busy,” </w:t>
      </w:r>
      <w:r>
        <w:rPr>
          <w:i/>
          <w:color w:val="6E6158"/>
          <w:sz w:val="20"/>
        </w:rPr>
        <w:t>Phoenix Business Journal, </w:t>
      </w:r>
      <w:r>
        <w:rPr>
          <w:color w:val="6E6158"/>
          <w:sz w:val="19"/>
        </w:rPr>
        <w:t>August 26, 2016</w:t>
      </w:r>
    </w:p>
    <w:p>
      <w:pPr>
        <w:pStyle w:val="BodyText"/>
        <w:spacing w:line="302" w:lineRule="auto" w:before="128"/>
        <w:ind w:right="196"/>
      </w:pPr>
      <w:r>
        <w:rPr>
          <w:color w:val="6E6158"/>
        </w:rPr>
        <w:t>Speaker, “ULI Arizona &amp; DY Deep Dive Series: What’s the Endgame?” Urban Land Institute, April</w:t>
      </w:r>
      <w:r>
        <w:rPr>
          <w:color w:val="6E6158"/>
          <w:spacing w:val="40"/>
        </w:rPr>
        <w:t> </w:t>
      </w:r>
      <w:r>
        <w:rPr>
          <w:color w:val="6E6158"/>
          <w:spacing w:val="-4"/>
        </w:rPr>
        <w:t>2016</w:t>
      </w:r>
    </w:p>
    <w:p>
      <w:pPr>
        <w:pStyle w:val="BodyText"/>
        <w:spacing w:line="292" w:lineRule="auto" w:before="113"/>
        <w:ind w:right="801"/>
      </w:pPr>
      <w:r>
        <w:rPr>
          <w:color w:val="6E6158"/>
        </w:rPr>
        <w:t>Speaker, “Private Equity – Acquiring the Privately-Held Company,” ACC Private </w:t>
      </w:r>
      <w:r>
        <w:rPr>
          <w:color w:val="6E6158"/>
        </w:rPr>
        <w:t>Equity Presentation, December 2015</w:t>
      </w:r>
    </w:p>
    <w:p>
      <w:pPr>
        <w:pStyle w:val="BodyText"/>
        <w:spacing w:before="123"/>
      </w:pPr>
      <w:r>
        <w:rPr>
          <w:color w:val="6E6158"/>
        </w:rPr>
        <w:t>Speaker,</w:t>
      </w:r>
      <w:r>
        <w:rPr>
          <w:color w:val="6E6158"/>
          <w:spacing w:val="10"/>
        </w:rPr>
        <w:t> </w:t>
      </w:r>
      <w:r>
        <w:rPr>
          <w:color w:val="6E6158"/>
        </w:rPr>
        <w:t>“Workplace</w:t>
      </w:r>
      <w:r>
        <w:rPr>
          <w:color w:val="6E6158"/>
          <w:spacing w:val="10"/>
        </w:rPr>
        <w:t> </w:t>
      </w:r>
      <w:r>
        <w:rPr>
          <w:color w:val="6E6158"/>
        </w:rPr>
        <w:t>Violence</w:t>
      </w:r>
      <w:r>
        <w:rPr>
          <w:color w:val="6E6158"/>
          <w:spacing w:val="10"/>
        </w:rPr>
        <w:t> </w:t>
      </w:r>
      <w:r>
        <w:rPr>
          <w:color w:val="6E6158"/>
        </w:rPr>
        <w:t>Happens.</w:t>
      </w:r>
      <w:r>
        <w:rPr>
          <w:color w:val="6E6158"/>
          <w:spacing w:val="10"/>
        </w:rPr>
        <w:t> </w:t>
      </w:r>
      <w:r>
        <w:rPr>
          <w:color w:val="6E6158"/>
        </w:rPr>
        <w:t>How</w:t>
      </w:r>
      <w:r>
        <w:rPr>
          <w:color w:val="6E6158"/>
          <w:spacing w:val="10"/>
        </w:rPr>
        <w:t> </w:t>
      </w:r>
      <w:r>
        <w:rPr>
          <w:color w:val="6E6158"/>
        </w:rPr>
        <w:t>will</w:t>
      </w:r>
      <w:r>
        <w:rPr>
          <w:color w:val="6E6158"/>
          <w:spacing w:val="10"/>
        </w:rPr>
        <w:t> </w:t>
      </w:r>
      <w:r>
        <w:rPr>
          <w:color w:val="6E6158"/>
        </w:rPr>
        <w:t>you</w:t>
      </w:r>
      <w:r>
        <w:rPr>
          <w:color w:val="6E6158"/>
          <w:spacing w:val="10"/>
        </w:rPr>
        <w:t> </w:t>
      </w:r>
      <w:r>
        <w:rPr>
          <w:color w:val="6E6158"/>
        </w:rPr>
        <w:t>respond?”</w:t>
      </w:r>
      <w:r>
        <w:rPr>
          <w:color w:val="6E6158"/>
          <w:spacing w:val="10"/>
        </w:rPr>
        <w:t> </w:t>
      </w:r>
      <w:r>
        <w:rPr>
          <w:color w:val="6E6158"/>
        </w:rPr>
        <w:t>State</w:t>
      </w:r>
      <w:r>
        <w:rPr>
          <w:color w:val="6E6158"/>
          <w:spacing w:val="10"/>
        </w:rPr>
        <w:t> </w:t>
      </w:r>
      <w:r>
        <w:rPr>
          <w:color w:val="6E6158"/>
        </w:rPr>
        <w:t>Bar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Arizona</w:t>
      </w:r>
    </w:p>
    <w:p>
      <w:pPr>
        <w:pStyle w:val="BodyText"/>
        <w:spacing w:line="292" w:lineRule="auto" w:before="182"/>
        <w:ind w:right="196"/>
      </w:pPr>
      <w:r>
        <w:rPr>
          <w:color w:val="6E6158"/>
        </w:rPr>
        <w:t>Author, “Sarbanes-Oxley and Recent Pronouncements of the Securities and </w:t>
      </w:r>
      <w:r>
        <w:rPr>
          <w:color w:val="6E6158"/>
        </w:rPr>
        <w:t>Exchange Commission,” Financial Executives Institute</w:t>
      </w:r>
    </w:p>
    <w:p>
      <w:pPr>
        <w:pStyle w:val="BodyText"/>
        <w:spacing w:line="292" w:lineRule="auto" w:before="123"/>
      </w:pPr>
      <w:r>
        <w:rPr>
          <w:color w:val="6E6158"/>
        </w:rPr>
        <w:t>Speaker, “Sarbanes-Oxley Considerations for Privately-Held Companies”, Maricopa </w:t>
      </w:r>
      <w:r>
        <w:rPr>
          <w:color w:val="6E6158"/>
        </w:rPr>
        <w:t>County Corporate Council Division</w:t>
      </w:r>
    </w:p>
    <w:p>
      <w:pPr>
        <w:pStyle w:val="BodyText"/>
        <w:spacing w:before="121"/>
        <w:ind w:left="0"/>
        <w:rPr>
          <w:sz w:val="24"/>
        </w:rPr>
      </w:pPr>
    </w:p>
    <w:p>
      <w:pPr>
        <w:pStyle w:val="Heading2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ACTIVITIES</w:t>
      </w:r>
    </w:p>
    <w:p>
      <w:pPr>
        <w:pStyle w:val="BodyText"/>
        <w:spacing w:before="27"/>
        <w:ind w:left="0"/>
        <w:rPr>
          <w:b/>
        </w:rPr>
      </w:pPr>
    </w:p>
    <w:p>
      <w:pPr>
        <w:pStyle w:val="BodyText"/>
        <w:spacing w:line="420" w:lineRule="auto"/>
        <w:ind w:right="4504"/>
      </w:pPr>
      <w:r>
        <w:rPr>
          <w:color w:val="6E6158"/>
        </w:rPr>
        <w:t>Secretary, Board of Directors, SGC Legal, </w:t>
      </w:r>
      <w:r>
        <w:rPr>
          <w:color w:val="6E6158"/>
        </w:rPr>
        <w:t>2025 Chair, She Rise</w:t>
      </w:r>
    </w:p>
    <w:p>
      <w:pPr>
        <w:pStyle w:val="BodyText"/>
        <w:spacing w:line="427" w:lineRule="auto"/>
        <w:ind w:right="3268"/>
      </w:pPr>
      <w:r>
        <w:rPr>
          <w:color w:val="6E6158"/>
        </w:rPr>
        <w:t>Former Member, Management Committee, </w:t>
      </w:r>
      <w:r>
        <w:rPr>
          <w:color w:val="6E6158"/>
        </w:rPr>
        <w:t>Fennemore President, Fennemore Foundation</w:t>
      </w:r>
    </w:p>
    <w:p>
      <w:pPr>
        <w:pStyle w:val="BodyText"/>
        <w:spacing w:line="420" w:lineRule="auto"/>
        <w:ind w:right="3636"/>
      </w:pPr>
      <w:r>
        <w:rPr>
          <w:color w:val="6E6158"/>
        </w:rPr>
        <w:t>Former Practice Group Leader of Business &amp; </w:t>
      </w:r>
      <w:r>
        <w:rPr>
          <w:color w:val="6E6158"/>
        </w:rPr>
        <w:t>Finance Member, SGC Legal Women in Law Taskforce</w:t>
      </w:r>
    </w:p>
    <w:p>
      <w:pPr>
        <w:pStyle w:val="BodyText"/>
        <w:spacing w:line="427" w:lineRule="auto"/>
        <w:ind w:right="3268"/>
      </w:pPr>
      <w:r>
        <w:rPr>
          <w:color w:val="6E6158"/>
        </w:rPr>
        <w:t>Member, Northwestern University’s Alumni Admissions </w:t>
      </w:r>
      <w:r>
        <w:rPr>
          <w:color w:val="6E6158"/>
        </w:rPr>
        <w:t>Council Fellow, American Bar Foundation</w:t>
      </w:r>
    </w:p>
    <w:p>
      <w:pPr>
        <w:pStyle w:val="BodyText"/>
        <w:spacing w:line="226" w:lineRule="exact"/>
      </w:pPr>
      <w:r>
        <w:rPr>
          <w:color w:val="6E6158"/>
        </w:rPr>
        <w:t>Board</w:t>
      </w:r>
      <w:r>
        <w:rPr>
          <w:color w:val="6E6158"/>
          <w:spacing w:val="9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</w:rPr>
        <w:t>Trustees</w:t>
      </w:r>
      <w:r>
        <w:rPr>
          <w:color w:val="6E6158"/>
          <w:spacing w:val="10"/>
        </w:rPr>
        <w:t> </w:t>
      </w:r>
      <w:r>
        <w:rPr>
          <w:color w:val="6E6158"/>
        </w:rPr>
        <w:t>and</w:t>
      </w:r>
      <w:r>
        <w:rPr>
          <w:color w:val="6E6158"/>
          <w:spacing w:val="10"/>
        </w:rPr>
        <w:t> </w:t>
      </w:r>
      <w:r>
        <w:rPr>
          <w:color w:val="6E6158"/>
        </w:rPr>
        <w:t>Past</w:t>
      </w:r>
      <w:r>
        <w:rPr>
          <w:color w:val="6E6158"/>
          <w:spacing w:val="10"/>
        </w:rPr>
        <w:t> </w:t>
      </w:r>
      <w:r>
        <w:rPr>
          <w:color w:val="6E6158"/>
        </w:rPr>
        <w:t>President,</w:t>
      </w:r>
      <w:r>
        <w:rPr>
          <w:color w:val="6E6158"/>
          <w:spacing w:val="9"/>
        </w:rPr>
        <w:t> </w:t>
      </w:r>
      <w:r>
        <w:rPr>
          <w:color w:val="6E6158"/>
          <w:spacing w:val="-2"/>
        </w:rPr>
        <w:t>Childsplay</w:t>
      </w:r>
    </w:p>
    <w:p>
      <w:pPr>
        <w:pStyle w:val="BodyText"/>
        <w:spacing w:before="164"/>
      </w:pPr>
      <w:r>
        <w:rPr>
          <w:color w:val="6E6158"/>
        </w:rPr>
        <w:t>Past</w:t>
      </w:r>
      <w:r>
        <w:rPr>
          <w:color w:val="6E6158"/>
          <w:spacing w:val="8"/>
        </w:rPr>
        <w:t> </w:t>
      </w:r>
      <w:r>
        <w:rPr>
          <w:color w:val="6E6158"/>
        </w:rPr>
        <w:t>Chair,</w:t>
      </w:r>
      <w:r>
        <w:rPr>
          <w:color w:val="6E6158"/>
          <w:spacing w:val="9"/>
        </w:rPr>
        <w:t> </w:t>
      </w:r>
      <w:r>
        <w:rPr>
          <w:color w:val="6E6158"/>
        </w:rPr>
        <w:t>Director,</w:t>
      </w:r>
      <w:r>
        <w:rPr>
          <w:color w:val="6E6158"/>
          <w:spacing w:val="8"/>
        </w:rPr>
        <w:t> </w:t>
      </w:r>
      <w:r>
        <w:rPr>
          <w:color w:val="6E6158"/>
        </w:rPr>
        <w:t>Children’s</w:t>
      </w:r>
      <w:r>
        <w:rPr>
          <w:color w:val="6E6158"/>
          <w:spacing w:val="9"/>
        </w:rPr>
        <w:t> </w:t>
      </w:r>
      <w:r>
        <w:rPr>
          <w:color w:val="6E6158"/>
        </w:rPr>
        <w:t>Museum</w:t>
      </w:r>
      <w:r>
        <w:rPr>
          <w:color w:val="6E6158"/>
          <w:spacing w:val="8"/>
        </w:rPr>
        <w:t> </w:t>
      </w:r>
      <w:r>
        <w:rPr>
          <w:color w:val="6E6158"/>
        </w:rPr>
        <w:t>of</w:t>
      </w:r>
      <w:r>
        <w:rPr>
          <w:color w:val="6E6158"/>
          <w:spacing w:val="9"/>
        </w:rPr>
        <w:t> </w:t>
      </w:r>
      <w:r>
        <w:rPr>
          <w:color w:val="6E6158"/>
        </w:rPr>
        <w:t>Phoenix,</w:t>
      </w:r>
      <w:r>
        <w:rPr>
          <w:color w:val="6E6158"/>
          <w:spacing w:val="8"/>
        </w:rPr>
        <w:t> </w:t>
      </w:r>
      <w:r>
        <w:rPr>
          <w:color w:val="6E6158"/>
        </w:rPr>
        <w:t>2006-</w:t>
      </w:r>
      <w:r>
        <w:rPr>
          <w:color w:val="6E6158"/>
          <w:spacing w:val="-4"/>
        </w:rPr>
        <w:t>2015</w:t>
      </w:r>
    </w:p>
    <w:p>
      <w:pPr>
        <w:pStyle w:val="BodyText"/>
        <w:spacing w:line="302" w:lineRule="auto" w:before="174"/>
        <w:ind w:right="147"/>
      </w:pPr>
      <w:r>
        <w:rPr>
          <w:color w:val="6E6158"/>
        </w:rPr>
        <w:t>Member, P.A.N.D.A. (which raises money for Steele Children’s Research Center), Board President, </w:t>
      </w:r>
      <w:r>
        <w:rPr>
          <w:color w:val="6E6158"/>
          <w:spacing w:val="-2"/>
        </w:rPr>
        <w:t>2010-2011</w:t>
      </w:r>
    </w:p>
    <w:p>
      <w:pPr>
        <w:pStyle w:val="BodyText"/>
        <w:spacing w:line="292" w:lineRule="auto" w:before="112"/>
      </w:pPr>
      <w:r>
        <w:rPr>
          <w:color w:val="6E6158"/>
        </w:rPr>
        <w:t>Former Director, Arizona Humane Society, 2003-2012; Board Chair, 2008; Compassion with Fashion Chair, 2010</w:t>
      </w:r>
    </w:p>
    <w:p>
      <w:pPr>
        <w:pStyle w:val="BodyText"/>
        <w:spacing w:before="121"/>
        <w:ind w:left="0"/>
        <w:rPr>
          <w:sz w:val="24"/>
        </w:rPr>
      </w:pPr>
    </w:p>
    <w:p>
      <w:pPr>
        <w:pStyle w:val="Heading2"/>
      </w:pPr>
      <w:r>
        <w:rPr>
          <w:color w:val="FF8100"/>
          <w:spacing w:val="-2"/>
        </w:rPr>
        <w:t>ADMISSIONS</w:t>
      </w:r>
    </w:p>
    <w:p>
      <w:pPr>
        <w:pStyle w:val="BodyText"/>
        <w:spacing w:before="27"/>
        <w:ind w:left="0"/>
        <w:rPr>
          <w:b/>
        </w:rPr>
      </w:pPr>
    </w:p>
    <w:p>
      <w:pPr>
        <w:pStyle w:val="BodyText"/>
        <w:spacing w:line="420" w:lineRule="auto" w:before="1"/>
        <w:ind w:right="7743"/>
      </w:pPr>
      <w:r>
        <w:rPr>
          <w:color w:val="6E6158"/>
          <w:spacing w:val="-2"/>
        </w:rPr>
        <w:t>Arizona California Colorado</w:t>
      </w:r>
    </w:p>
    <w:sectPr>
      <w:pgSz w:w="12240" w:h="15840"/>
      <w:pgMar w:top="50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99"/>
    </w:pPr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57"/>
      <w:ind w:left="99"/>
      <w:outlineLvl w:val="1"/>
    </w:pPr>
    <w:rPr>
      <w:rFonts w:ascii="Century Gothic" w:hAnsi="Century Gothic" w:eastAsia="Century Gothic" w:cs="Century Gothic"/>
      <w:b/>
      <w:bCs/>
      <w:sz w:val="39"/>
      <w:szCs w:val="39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99"/>
      <w:outlineLvl w:val="2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business-and-finance/" TargetMode="External"/><Relationship Id="rId9" Type="http://schemas.openxmlformats.org/officeDocument/2006/relationships/hyperlink" Target="https://www.fennemorelaw.com/contact-us/phoenix/" TargetMode="External"/><Relationship Id="rId10" Type="http://schemas.openxmlformats.org/officeDocument/2006/relationships/hyperlink" Target="mailto:swissink@fennemorelaw.com" TargetMode="External"/><Relationship Id="rId11" Type="http://schemas.openxmlformats.org/officeDocument/2006/relationships/hyperlink" Target="https://www.fennemorelaw.com/business-contracts-in-2025-straightforward-answers-for-nuanced-situations/" TargetMode="External"/><Relationship Id="rId12" Type="http://schemas.openxmlformats.org/officeDocument/2006/relationships/hyperlink" Target="https://inbusinessphx.com/economy-trends/economic-protections-ensure-strong-profits-in-down-times" TargetMode="External"/><Relationship Id="rId13" Type="http://schemas.openxmlformats.org/officeDocument/2006/relationships/hyperlink" Target="https://azbigmedia.com/business/business-leaders/women-business/sold-out-crowd-honors-most-influential-women-of-2024/" TargetMode="External"/><Relationship Id="rId14" Type="http://schemas.openxmlformats.org/officeDocument/2006/relationships/hyperlink" Target="https://azbigmedia.com/business/most-influential-women-susan-wissink-fennemore/" TargetMode="External"/><Relationship Id="rId15" Type="http://schemas.openxmlformats.org/officeDocument/2006/relationships/hyperlink" Target="https://www.youtube.com/watch?v=RLkQPpyAo3Q" TargetMode="External"/><Relationship Id="rId16" Type="http://schemas.openxmlformats.org/officeDocument/2006/relationships/hyperlink" Target="https://www.fennemorelaw.com/insights/blogs/2021/the-balance-or-blur-of-being-an-attorney-mom" TargetMode="External"/><Relationship Id="rId17" Type="http://schemas.openxmlformats.org/officeDocument/2006/relationships/hyperlink" Target="https://www.youtube.com/watch?v=x_4Y_x8cMGE&amp;feature=youtu.be" TargetMode="External"/><Relationship Id="rId18" Type="http://schemas.openxmlformats.org/officeDocument/2006/relationships/hyperlink" Target="https://vimeo.com/fennemorecraig/review/267639243/eee169740b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Susan M. Wissink - Fennemore</dc:title>
  <dcterms:created xsi:type="dcterms:W3CDTF">2026-06-12T10:14:20Z</dcterms:created>
  <dcterms:modified xsi:type="dcterms:W3CDTF">2026-06-12T10:14:20Z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2026-06-12T00:00:00Z</vt:filetime>
  </property>
  <property fmtid="{D5CDD505-2E9C-101B-9397-08002B2CF9AE}" pid="4" name="Creator">
    <vt:lpwstr>Mozilla/5.0 (X11; Linux x86_64) AppleWebKit/537.36 (KHTML, like Gecko) HeadlessChrome/149.0.0.0 Safari/537.36</vt:lpwstr>
  </property>
  <property fmtid="{D5CDD505-2E9C-101B-9397-08002B2CF9AE}" pid="5" name="LastSaved">
    <vt:filetime>2026-06-12T00:00:00Z</vt:filetime>
  </property>
  <property fmtid="{D5CDD505-2E9C-101B-9397-08002B2CF9AE}" pid="6" name="Producer">
    <vt:lpwstr>Skia/PDF m149</vt:lpwstr>
  </property>
</Properties>
</file>